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DA1AF" w14:textId="06D26281" w:rsidR="00E72B79" w:rsidRPr="00C2242A" w:rsidRDefault="00511453" w:rsidP="00E72B79">
      <w:pPr>
        <w:jc w:val="center"/>
      </w:pPr>
      <w:r w:rsidRPr="00C2242A">
        <w:rPr>
          <w:b/>
          <w:bCs/>
        </w:rPr>
        <w:t xml:space="preserve">ANEXO </w:t>
      </w:r>
      <w:r w:rsidR="00F401C8" w:rsidRPr="00C2242A">
        <w:rPr>
          <w:b/>
          <w:bCs/>
        </w:rPr>
        <w:t>5</w:t>
      </w:r>
      <w:r w:rsidR="00291634" w:rsidRPr="00C2242A">
        <w:rPr>
          <w:b/>
          <w:bCs/>
        </w:rPr>
        <w:t xml:space="preserve"> – </w:t>
      </w:r>
      <w:r w:rsidR="00F401C8" w:rsidRPr="00C2242A">
        <w:rPr>
          <w:b/>
          <w:bCs/>
        </w:rPr>
        <w:t>MODELO DE RELATÓRIO DE MONITORAMENTO AUTODECLARATÓRIO</w:t>
      </w:r>
    </w:p>
    <w:p w14:paraId="0A37501D" w14:textId="77777777" w:rsidR="00E72B79" w:rsidRPr="00C2242A" w:rsidRDefault="00E72B79" w:rsidP="00E72B79">
      <w:pPr>
        <w:rPr>
          <w:b/>
          <w:bCs/>
        </w:rPr>
      </w:pPr>
      <w:bookmarkStart w:id="0" w:name="_Hlk125101966"/>
    </w:p>
    <w:tbl>
      <w:tblPr>
        <w:tblStyle w:val="NormalTable0"/>
        <w:tblW w:w="5000" w:type="pct"/>
        <w:tblLook w:val="01E0" w:firstRow="1" w:lastRow="1" w:firstColumn="1" w:lastColumn="1" w:noHBand="0" w:noVBand="0"/>
      </w:tblPr>
      <w:tblGrid>
        <w:gridCol w:w="9037"/>
      </w:tblGrid>
      <w:tr w:rsidR="00E72B79" w:rsidRPr="00C2242A" w14:paraId="662BB803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/>
            <w:vAlign w:val="center"/>
          </w:tcPr>
          <w:p w14:paraId="332B657E" w14:textId="77777777" w:rsidR="00E72B79" w:rsidRPr="00C2242A" w:rsidRDefault="00E72B79" w:rsidP="00E72B79">
            <w:pPr>
              <w:pStyle w:val="PargrafodaLista"/>
              <w:ind w:left="0"/>
              <w:jc w:val="center"/>
              <w:rPr>
                <w:lang w:val="pt-BR"/>
              </w:rPr>
            </w:pPr>
            <w:r w:rsidRPr="00C2242A">
              <w:rPr>
                <w:b/>
                <w:bCs/>
                <w:lang w:val="pt-BR"/>
              </w:rPr>
              <w:t>FICHA RESUMO DA RPPN</w:t>
            </w:r>
          </w:p>
        </w:tc>
      </w:tr>
      <w:tr w:rsidR="00E72B79" w:rsidRPr="00C2242A" w14:paraId="687B7744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3825" w14:textId="77777777" w:rsidR="00E72B79" w:rsidRPr="00C2242A" w:rsidRDefault="00E72B79" w:rsidP="00851154">
            <w:pPr>
              <w:jc w:val="center"/>
              <w:rPr>
                <w:b/>
                <w:bCs/>
                <w:lang w:val="pt-BR"/>
              </w:rPr>
            </w:pPr>
            <w:r w:rsidRPr="00C2242A">
              <w:rPr>
                <w:b/>
                <w:bCs/>
                <w:lang w:val="pt-BR"/>
              </w:rPr>
              <w:t>IDENTIFICAÇÃO DA RPPN</w:t>
            </w:r>
          </w:p>
        </w:tc>
      </w:tr>
      <w:tr w:rsidR="00E72B79" w:rsidRPr="00C2242A" w14:paraId="3F2EA619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2EB83" w14:textId="77777777" w:rsidR="00E72B79" w:rsidRPr="00C2242A" w:rsidRDefault="00E72B79" w:rsidP="00851154">
            <w:pPr>
              <w:jc w:val="left"/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 xml:space="preserve">Nome da RPPN: </w:t>
            </w:r>
          </w:p>
        </w:tc>
      </w:tr>
      <w:tr w:rsidR="00E72B79" w:rsidRPr="00C2242A" w14:paraId="32C547C4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173E2" w14:textId="77777777" w:rsidR="00E72B79" w:rsidRPr="00C2242A" w:rsidRDefault="00E72B79" w:rsidP="00851154">
            <w:pPr>
              <w:jc w:val="left"/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>Município(s)/</w:t>
            </w:r>
            <w:r w:rsidR="00B510B7" w:rsidRPr="00C2242A">
              <w:rPr>
                <w:bCs/>
                <w:lang w:val="pt-BR"/>
              </w:rPr>
              <w:t>RS</w:t>
            </w:r>
            <w:r w:rsidRPr="00C2242A">
              <w:rPr>
                <w:bCs/>
                <w:lang w:val="pt-BR"/>
              </w:rPr>
              <w:t xml:space="preserve">: </w:t>
            </w:r>
          </w:p>
        </w:tc>
      </w:tr>
      <w:tr w:rsidR="00E72B79" w:rsidRPr="00C2242A" w14:paraId="5D4CBCFF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668A6" w14:textId="77777777" w:rsidR="00E72B79" w:rsidRPr="00C2242A" w:rsidRDefault="00E72B79" w:rsidP="00851154">
            <w:pPr>
              <w:jc w:val="left"/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>Área (ha):</w:t>
            </w:r>
          </w:p>
        </w:tc>
      </w:tr>
      <w:tr w:rsidR="00E72B79" w:rsidRPr="00C2242A" w14:paraId="6E888C8D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AFFC6" w14:textId="77777777" w:rsidR="00E72B79" w:rsidRPr="00C2242A" w:rsidRDefault="00E72B79" w:rsidP="00851154">
            <w:pPr>
              <w:jc w:val="left"/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 xml:space="preserve">Portaria de criação: </w:t>
            </w:r>
          </w:p>
        </w:tc>
      </w:tr>
      <w:tr w:rsidR="00E72B79" w:rsidRPr="00C2242A" w14:paraId="198799D0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89BBE" w14:textId="77777777" w:rsidR="00E72B79" w:rsidRPr="00C2242A" w:rsidRDefault="00E72B79" w:rsidP="00851154">
            <w:pPr>
              <w:jc w:val="left"/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>Data da criação:</w:t>
            </w:r>
          </w:p>
        </w:tc>
      </w:tr>
      <w:tr w:rsidR="00E72B79" w:rsidRPr="00C2242A" w14:paraId="49D80DD9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21C7A" w14:textId="77777777" w:rsidR="00E72B79" w:rsidRPr="00C2242A" w:rsidRDefault="00E72B79" w:rsidP="00851154">
            <w:pPr>
              <w:jc w:val="left"/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 xml:space="preserve">Esfera de reconhecimento: </w:t>
            </w:r>
          </w:p>
        </w:tc>
      </w:tr>
      <w:tr w:rsidR="00E72B79" w:rsidRPr="00C2242A" w14:paraId="12463E37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BCAF7" w14:textId="752459B1" w:rsidR="00E72B79" w:rsidRPr="00C2242A" w:rsidRDefault="00E72B79" w:rsidP="003A5305">
            <w:pPr>
              <w:jc w:val="left"/>
              <w:rPr>
                <w:lang w:val="pt-BR"/>
              </w:rPr>
            </w:pPr>
            <w:r w:rsidRPr="00C2242A">
              <w:rPr>
                <w:lang w:val="pt-BR"/>
              </w:rPr>
              <w:t>P</w:t>
            </w:r>
            <w:r w:rsidR="26CCBCBF" w:rsidRPr="00C2242A">
              <w:rPr>
                <w:lang w:val="pt-BR"/>
              </w:rPr>
              <w:t xml:space="preserve">lano de </w:t>
            </w:r>
            <w:r w:rsidRPr="00C2242A">
              <w:rPr>
                <w:lang w:val="pt-BR"/>
              </w:rPr>
              <w:t>M</w:t>
            </w:r>
            <w:r w:rsidR="0539E755" w:rsidRPr="00C2242A">
              <w:rPr>
                <w:lang w:val="pt-BR"/>
              </w:rPr>
              <w:t>anejo</w:t>
            </w:r>
            <w:r w:rsidRPr="00C2242A">
              <w:rPr>
                <w:lang w:val="pt-BR"/>
              </w:rPr>
              <w:t>:</w:t>
            </w:r>
            <w:r w:rsidR="1D2BBE9C" w:rsidRPr="00C2242A">
              <w:rPr>
                <w:lang w:val="pt-BR"/>
              </w:rPr>
              <w:t xml:space="preserve"> </w:t>
            </w:r>
            <w:proofErr w:type="gramStart"/>
            <w:r w:rsidR="003A5305" w:rsidRPr="00C2242A">
              <w:rPr>
                <w:lang w:val="pt-BR"/>
              </w:rPr>
              <w:t xml:space="preserve">(   </w:t>
            </w:r>
            <w:proofErr w:type="gramEnd"/>
            <w:r w:rsidR="003A5305" w:rsidRPr="00C2242A">
              <w:rPr>
                <w:lang w:val="pt-BR"/>
              </w:rPr>
              <w:t xml:space="preserve">) sim (   ) </w:t>
            </w:r>
            <w:r w:rsidR="1D2BBE9C" w:rsidRPr="00C2242A">
              <w:rPr>
                <w:lang w:val="pt-BR"/>
              </w:rPr>
              <w:t xml:space="preserve">não </w:t>
            </w:r>
          </w:p>
        </w:tc>
      </w:tr>
      <w:tr w:rsidR="00851154" w:rsidRPr="00C2242A" w14:paraId="698DDC4B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E7996" w14:textId="77777777" w:rsidR="00851154" w:rsidRPr="00C2242A" w:rsidRDefault="00851154" w:rsidP="00851154">
            <w:pPr>
              <w:jc w:val="center"/>
              <w:rPr>
                <w:b/>
                <w:lang w:val="pt-BR"/>
              </w:rPr>
            </w:pPr>
            <w:r w:rsidRPr="00C2242A">
              <w:rPr>
                <w:b/>
                <w:lang w:val="pt-BR"/>
              </w:rPr>
              <w:t>IDENTIFICAÇÃO DO(A) PROPRIETÁRIO(A) E/OU REPRESENTANTE LEGAL</w:t>
            </w:r>
          </w:p>
        </w:tc>
      </w:tr>
      <w:tr w:rsidR="00851154" w:rsidRPr="00C2242A" w14:paraId="2A501BFA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71553" w14:textId="77777777" w:rsidR="00851154" w:rsidRPr="00C2242A" w:rsidRDefault="00851154" w:rsidP="2BB5CD2D">
            <w:pPr>
              <w:jc w:val="left"/>
              <w:rPr>
                <w:lang w:val="pt-BR"/>
              </w:rPr>
            </w:pPr>
            <w:r w:rsidRPr="00C2242A">
              <w:rPr>
                <w:lang w:val="pt-BR"/>
              </w:rPr>
              <w:t>Nome do(a) Proprietário(a):</w:t>
            </w:r>
          </w:p>
        </w:tc>
      </w:tr>
      <w:tr w:rsidR="00851154" w:rsidRPr="00C2242A" w14:paraId="03708C10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13C9" w14:textId="77777777" w:rsidR="00851154" w:rsidRPr="00C2242A" w:rsidRDefault="00851154" w:rsidP="2BB5CD2D">
            <w:pPr>
              <w:jc w:val="left"/>
              <w:rPr>
                <w:lang w:val="pt-BR"/>
              </w:rPr>
            </w:pPr>
            <w:r w:rsidRPr="00C2242A">
              <w:rPr>
                <w:lang w:val="pt-BR"/>
              </w:rPr>
              <w:t xml:space="preserve">Contato do(a) Proprietário(a) (endereço, telefone e e-mail): </w:t>
            </w:r>
          </w:p>
          <w:p w14:paraId="5DAB6C7B" w14:textId="77777777" w:rsidR="00851154" w:rsidRPr="00C2242A" w:rsidRDefault="00851154" w:rsidP="2BB5CD2D">
            <w:pPr>
              <w:jc w:val="left"/>
              <w:rPr>
                <w:lang w:val="pt-BR"/>
              </w:rPr>
            </w:pPr>
          </w:p>
          <w:p w14:paraId="02EB378F" w14:textId="77777777" w:rsidR="00851154" w:rsidRPr="00C2242A" w:rsidRDefault="00851154" w:rsidP="2BB5CD2D">
            <w:pPr>
              <w:jc w:val="left"/>
              <w:rPr>
                <w:lang w:val="pt-BR"/>
              </w:rPr>
            </w:pPr>
          </w:p>
        </w:tc>
      </w:tr>
      <w:tr w:rsidR="00851154" w:rsidRPr="00C2242A" w14:paraId="1C539D8C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078E1" w14:textId="77777777" w:rsidR="00851154" w:rsidRPr="00C2242A" w:rsidRDefault="00851154" w:rsidP="2BB5CD2D">
            <w:pPr>
              <w:jc w:val="left"/>
              <w:rPr>
                <w:lang w:val="pt-BR"/>
              </w:rPr>
            </w:pPr>
            <w:r w:rsidRPr="00C2242A">
              <w:rPr>
                <w:lang w:val="pt-BR"/>
              </w:rPr>
              <w:t>Nome do(a) Representante Legal:</w:t>
            </w:r>
          </w:p>
          <w:p w14:paraId="3187B2C7" w14:textId="77777777" w:rsidR="00E55F5D" w:rsidRPr="00C2242A" w:rsidRDefault="00E55F5D" w:rsidP="2BB5CD2D">
            <w:pPr>
              <w:jc w:val="left"/>
              <w:rPr>
                <w:lang w:val="pt-BR"/>
              </w:rPr>
            </w:pPr>
          </w:p>
          <w:p w14:paraId="0710ECA2" w14:textId="77777777" w:rsidR="00E55F5D" w:rsidRPr="00C2242A" w:rsidRDefault="00E55F5D" w:rsidP="2BB5CD2D">
            <w:pPr>
              <w:jc w:val="left"/>
              <w:rPr>
                <w:lang w:val="pt-BR"/>
              </w:rPr>
            </w:pPr>
          </w:p>
        </w:tc>
      </w:tr>
      <w:tr w:rsidR="00851154" w:rsidRPr="00C2242A" w14:paraId="67C7235A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0DFF5" w14:textId="77777777" w:rsidR="00E55F5D" w:rsidRPr="00C2242A" w:rsidRDefault="00E55F5D" w:rsidP="00E55F5D">
            <w:pPr>
              <w:jc w:val="left"/>
              <w:rPr>
                <w:lang w:val="pt-BR"/>
              </w:rPr>
            </w:pPr>
            <w:r w:rsidRPr="00C2242A">
              <w:rPr>
                <w:lang w:val="pt-BR"/>
              </w:rPr>
              <w:t>Contato do(a) Representante Legal (endereço, telefone e e-mail):</w:t>
            </w:r>
          </w:p>
          <w:p w14:paraId="6A05A809" w14:textId="77777777" w:rsidR="00851154" w:rsidRPr="00C2242A" w:rsidRDefault="00851154" w:rsidP="2BB5CD2D">
            <w:pPr>
              <w:jc w:val="left"/>
              <w:rPr>
                <w:lang w:val="pt-BR"/>
              </w:rPr>
            </w:pPr>
          </w:p>
          <w:p w14:paraId="5A39BBE3" w14:textId="77777777" w:rsidR="00851154" w:rsidRPr="00C2242A" w:rsidRDefault="00851154" w:rsidP="2BB5CD2D">
            <w:pPr>
              <w:jc w:val="left"/>
              <w:rPr>
                <w:lang w:val="pt-BR"/>
              </w:rPr>
            </w:pPr>
          </w:p>
        </w:tc>
      </w:tr>
      <w:tr w:rsidR="00851154" w:rsidRPr="00C2242A" w14:paraId="2F0AB5C8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5F96B" w14:textId="77777777" w:rsidR="00851154" w:rsidRPr="00C2242A" w:rsidRDefault="0073350A" w:rsidP="0073350A">
            <w:pPr>
              <w:jc w:val="center"/>
              <w:rPr>
                <w:lang w:val="pt-BR"/>
              </w:rPr>
            </w:pPr>
            <w:r w:rsidRPr="00C2242A">
              <w:rPr>
                <w:b/>
                <w:lang w:val="pt-BR"/>
              </w:rPr>
              <w:t>IDENTIFICAÇÃO DA PROPRIEDADE</w:t>
            </w:r>
          </w:p>
        </w:tc>
      </w:tr>
      <w:tr w:rsidR="00851154" w:rsidRPr="00C2242A" w14:paraId="786919AE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71A42" w14:textId="77777777" w:rsidR="00851154" w:rsidRPr="00C2242A" w:rsidRDefault="0073350A" w:rsidP="0073350A">
            <w:pPr>
              <w:jc w:val="left"/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>Nome da propriedade:</w:t>
            </w:r>
          </w:p>
        </w:tc>
      </w:tr>
      <w:tr w:rsidR="00851154" w:rsidRPr="00C2242A" w14:paraId="3FBF9D54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1F797" w14:textId="77777777" w:rsidR="00851154" w:rsidRPr="00C2242A" w:rsidRDefault="0073350A" w:rsidP="0073350A">
            <w:pPr>
              <w:jc w:val="left"/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>Matrícula nº:</w:t>
            </w:r>
          </w:p>
        </w:tc>
      </w:tr>
      <w:tr w:rsidR="00E72B79" w:rsidRPr="00C2242A" w14:paraId="69FA4204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FA3A1" w14:textId="77777777" w:rsidR="00E72B79" w:rsidRPr="00C2242A" w:rsidRDefault="0073350A" w:rsidP="0073350A">
            <w:pPr>
              <w:jc w:val="left"/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>SICAR nº:</w:t>
            </w:r>
          </w:p>
        </w:tc>
      </w:tr>
      <w:tr w:rsidR="00E72B79" w:rsidRPr="00C2242A" w14:paraId="550418EE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45F30" w14:textId="77777777" w:rsidR="00E72B79" w:rsidRPr="00C2242A" w:rsidRDefault="00E72B79" w:rsidP="0073350A">
            <w:pPr>
              <w:jc w:val="left"/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 xml:space="preserve">Área da propriedade (ha): </w:t>
            </w:r>
          </w:p>
        </w:tc>
      </w:tr>
      <w:tr w:rsidR="00B510B7" w:rsidRPr="00C2242A" w14:paraId="5710B15C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A490A" w14:textId="1ED99CD5" w:rsidR="00B510B7" w:rsidRPr="00C2242A" w:rsidRDefault="003A5305" w:rsidP="214DADF1">
            <w:pPr>
              <w:jc w:val="left"/>
              <w:rPr>
                <w:lang w:val="pt-BR"/>
              </w:rPr>
            </w:pPr>
            <w:r w:rsidRPr="00C2242A">
              <w:rPr>
                <w:lang w:val="pt-BR"/>
              </w:rPr>
              <w:t xml:space="preserve">Área da RL averbada </w:t>
            </w:r>
          </w:p>
        </w:tc>
      </w:tr>
      <w:tr w:rsidR="0073350A" w:rsidRPr="00C2242A" w14:paraId="04ADC5D5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AABF0" w14:textId="77777777" w:rsidR="0073350A" w:rsidRPr="00C2242A" w:rsidRDefault="0073350A" w:rsidP="0073350A">
            <w:pPr>
              <w:jc w:val="center"/>
              <w:rPr>
                <w:lang w:val="pt-BR"/>
              </w:rPr>
            </w:pPr>
            <w:r w:rsidRPr="00C2242A">
              <w:rPr>
                <w:b/>
                <w:lang w:val="pt-BR"/>
              </w:rPr>
              <w:t>LOCALIZAÇÃO DA RPPN</w:t>
            </w:r>
          </w:p>
        </w:tc>
      </w:tr>
      <w:tr w:rsidR="0073350A" w:rsidRPr="00C2242A" w14:paraId="3FE68D7A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71EE7" w14:textId="77777777" w:rsidR="0073350A" w:rsidRPr="00C2242A" w:rsidRDefault="0073350A" w:rsidP="0073350A">
            <w:pPr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>Endereço:</w:t>
            </w:r>
          </w:p>
        </w:tc>
      </w:tr>
      <w:tr w:rsidR="0073350A" w:rsidRPr="00C2242A" w14:paraId="49F84117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B8B14" w14:textId="77777777" w:rsidR="0073350A" w:rsidRPr="00C2242A" w:rsidRDefault="0073350A" w:rsidP="0073350A">
            <w:pPr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>Coordenada geográfica:</w:t>
            </w:r>
          </w:p>
        </w:tc>
      </w:tr>
      <w:tr w:rsidR="0073350A" w:rsidRPr="00C2242A" w14:paraId="286DF678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A5BEE" w14:textId="77777777" w:rsidR="0073350A" w:rsidRPr="00C2242A" w:rsidRDefault="0073350A" w:rsidP="0073350A">
            <w:pPr>
              <w:rPr>
                <w:bCs/>
                <w:lang w:val="pt-BR"/>
              </w:rPr>
            </w:pPr>
            <w:r w:rsidRPr="00C2242A">
              <w:rPr>
                <w:bCs/>
                <w:i/>
                <w:lang w:val="pt-BR"/>
              </w:rPr>
              <w:t>Datum</w:t>
            </w:r>
            <w:r w:rsidRPr="00C2242A">
              <w:rPr>
                <w:bCs/>
                <w:lang w:val="pt-BR"/>
              </w:rPr>
              <w:t>:</w:t>
            </w:r>
          </w:p>
        </w:tc>
      </w:tr>
      <w:tr w:rsidR="0073350A" w:rsidRPr="00C2242A" w14:paraId="6F15FD36" w14:textId="77777777" w:rsidTr="00E55F5D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51FD4" w14:textId="77777777" w:rsidR="0073350A" w:rsidRPr="00C2242A" w:rsidRDefault="0073350A" w:rsidP="0073350A">
            <w:pPr>
              <w:jc w:val="left"/>
              <w:rPr>
                <w:bCs/>
                <w:lang w:val="pt-BR"/>
              </w:rPr>
            </w:pPr>
            <w:r w:rsidRPr="00C2242A">
              <w:rPr>
                <w:bCs/>
                <w:lang w:val="pt-BR"/>
              </w:rPr>
              <w:t>Descrição de acesso:</w:t>
            </w:r>
          </w:p>
        </w:tc>
      </w:tr>
    </w:tbl>
    <w:p w14:paraId="6B62F1B3" w14:textId="77777777" w:rsidR="00E72B79" w:rsidRPr="00C2242A" w:rsidRDefault="00E72B79" w:rsidP="00E72B79">
      <w:pPr>
        <w:sectPr w:rsidR="00E72B79" w:rsidRPr="00C2242A" w:rsidSect="00D71E77">
          <w:headerReference w:type="default" r:id="rId12"/>
          <w:footerReference w:type="default" r:id="rId13"/>
          <w:pgSz w:w="11907" w:h="16840" w:code="9"/>
          <w:pgMar w:top="1440" w:right="1440" w:bottom="1440" w:left="1440" w:header="709" w:footer="709" w:gutter="0"/>
          <w:cols w:space="720"/>
        </w:sectPr>
      </w:pPr>
    </w:p>
    <w:p w14:paraId="5B896DC1" w14:textId="66A1DAAE" w:rsidR="00E72B79" w:rsidRPr="00C2242A" w:rsidRDefault="00E72B79" w:rsidP="00C2242A">
      <w:pPr>
        <w:pStyle w:val="Ttulo1"/>
        <w:rPr>
          <w:rFonts w:eastAsia="Arial Narrow"/>
        </w:rPr>
      </w:pPr>
      <w:r w:rsidRPr="00C2242A">
        <w:lastRenderedPageBreak/>
        <w:t>IMAGENS DA RPPN</w:t>
      </w:r>
      <w:r w:rsidR="3E8AF913" w:rsidRPr="00C2242A">
        <w:t xml:space="preserve"> </w:t>
      </w:r>
    </w:p>
    <w:p w14:paraId="39DF761C" w14:textId="77777777" w:rsidR="00E72B79" w:rsidRPr="00C2242A" w:rsidRDefault="00E72B79" w:rsidP="00E72B79">
      <w:r w:rsidRPr="00C2242A">
        <w:t>Inserir imagens relevantes que representem a caracterização da RPPN, bem como as ameaças e impactos detectados</w:t>
      </w:r>
      <w:r w:rsidR="00B510B7" w:rsidRPr="00C2242A">
        <w:t>.</w:t>
      </w:r>
    </w:p>
    <w:tbl>
      <w:tblPr>
        <w:tblStyle w:val="NormalTable0"/>
        <w:tblW w:w="5000" w:type="pct"/>
        <w:tblLook w:val="01E0" w:firstRow="1" w:lastRow="1" w:firstColumn="1" w:lastColumn="1" w:noHBand="0" w:noVBand="0"/>
      </w:tblPr>
      <w:tblGrid>
        <w:gridCol w:w="4401"/>
        <w:gridCol w:w="4397"/>
      </w:tblGrid>
      <w:tr w:rsidR="00E72B79" w:rsidRPr="00C2242A" w14:paraId="440B121D" w14:textId="77777777" w:rsidTr="00EE5FE2">
        <w:trPr>
          <w:trHeight w:hRule="exact" w:val="2845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D3B9" w14:textId="77777777" w:rsidR="00161A2A" w:rsidRPr="00C2242A" w:rsidRDefault="00E72B79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 xml:space="preserve">Imagem 1 - Descrição </w:t>
            </w:r>
          </w:p>
          <w:p w14:paraId="12C76355" w14:textId="77777777" w:rsidR="00E72B79" w:rsidRPr="00C2242A" w:rsidRDefault="00E72B79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 xml:space="preserve">Data: </w:t>
            </w:r>
            <w:r w:rsidR="00161A2A" w:rsidRPr="00C2242A">
              <w:rPr>
                <w:sz w:val="20"/>
                <w:szCs w:val="20"/>
                <w:lang w:val="pt-BR"/>
              </w:rPr>
              <w:t>____</w:t>
            </w:r>
            <w:r w:rsidRPr="00C2242A">
              <w:rPr>
                <w:sz w:val="20"/>
                <w:szCs w:val="20"/>
                <w:lang w:val="pt-BR"/>
              </w:rPr>
              <w:t>/</w:t>
            </w:r>
            <w:r w:rsidR="00161A2A" w:rsidRPr="00C2242A">
              <w:rPr>
                <w:sz w:val="20"/>
                <w:szCs w:val="20"/>
                <w:lang w:val="pt-BR"/>
              </w:rPr>
              <w:t>_____</w:t>
            </w:r>
            <w:r w:rsidRPr="00C2242A">
              <w:rPr>
                <w:sz w:val="20"/>
                <w:szCs w:val="20"/>
                <w:lang w:val="pt-BR"/>
              </w:rPr>
              <w:t>/</w:t>
            </w:r>
            <w:r w:rsidR="00161A2A" w:rsidRPr="00C2242A">
              <w:rPr>
                <w:sz w:val="20"/>
                <w:szCs w:val="20"/>
                <w:lang w:val="pt-BR"/>
              </w:rPr>
              <w:t>_____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7545" w14:textId="77777777" w:rsidR="00161A2A" w:rsidRPr="00C2242A" w:rsidRDefault="00E72B79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 xml:space="preserve">Imagem 2 - Descrição </w:t>
            </w:r>
          </w:p>
          <w:p w14:paraId="27AAA1E7" w14:textId="77777777" w:rsidR="00E72B79" w:rsidRPr="00C2242A" w:rsidRDefault="00161A2A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>Data: ____/_____/_____</w:t>
            </w:r>
          </w:p>
        </w:tc>
      </w:tr>
      <w:tr w:rsidR="00E72B79" w:rsidRPr="00C2242A" w14:paraId="498D5526" w14:textId="77777777" w:rsidTr="00EE5FE2">
        <w:trPr>
          <w:trHeight w:hRule="exact" w:val="2844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41AC" w14:textId="77777777" w:rsidR="00E72B79" w:rsidRPr="00C2242A" w:rsidRDefault="00E72B79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 xml:space="preserve">Imagem 3 - Descrição </w:t>
            </w:r>
          </w:p>
          <w:p w14:paraId="04CBE676" w14:textId="77777777" w:rsidR="00161A2A" w:rsidRPr="00C2242A" w:rsidRDefault="00161A2A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>Data: ____/_____/_____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37D0" w14:textId="77777777" w:rsidR="00E72B79" w:rsidRPr="00C2242A" w:rsidRDefault="00E72B79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 xml:space="preserve">Imagem 4 - Descrição </w:t>
            </w:r>
          </w:p>
          <w:p w14:paraId="1A422901" w14:textId="77777777" w:rsidR="00161A2A" w:rsidRPr="00C2242A" w:rsidRDefault="00161A2A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>Data: ____/_____/_____</w:t>
            </w:r>
          </w:p>
        </w:tc>
      </w:tr>
      <w:tr w:rsidR="00E72B79" w:rsidRPr="00C2242A" w14:paraId="7BE0E45F" w14:textId="77777777" w:rsidTr="00EE5FE2">
        <w:trPr>
          <w:trHeight w:hRule="exact" w:val="2846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5762" w14:textId="77777777" w:rsidR="00E72B79" w:rsidRPr="00C2242A" w:rsidRDefault="00E72B79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 xml:space="preserve">Imagem 5 - Descrição </w:t>
            </w:r>
          </w:p>
          <w:p w14:paraId="225C046A" w14:textId="77777777" w:rsidR="00161A2A" w:rsidRPr="00C2242A" w:rsidRDefault="00161A2A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>Data: ____/_____/_____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DF01" w14:textId="77777777" w:rsidR="00E72B79" w:rsidRPr="00C2242A" w:rsidRDefault="00E72B79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 xml:space="preserve">Imagem 6 - Descrição </w:t>
            </w:r>
          </w:p>
          <w:p w14:paraId="0AD026DE" w14:textId="77777777" w:rsidR="00161A2A" w:rsidRPr="00C2242A" w:rsidRDefault="00161A2A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>Data: ____/_____/_____</w:t>
            </w:r>
          </w:p>
        </w:tc>
      </w:tr>
      <w:tr w:rsidR="00E72B79" w:rsidRPr="00C2242A" w14:paraId="580B8C45" w14:textId="77777777" w:rsidTr="00EE5FE2">
        <w:trPr>
          <w:trHeight w:hRule="exact" w:val="2845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D577" w14:textId="77777777" w:rsidR="00E72B79" w:rsidRPr="00C2242A" w:rsidRDefault="00E72B79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 xml:space="preserve">Imagem 7 - Descrição </w:t>
            </w:r>
          </w:p>
          <w:p w14:paraId="63357249" w14:textId="77777777" w:rsidR="00161A2A" w:rsidRPr="00C2242A" w:rsidRDefault="00161A2A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>Data: ____/_____/_____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8902" w14:textId="77777777" w:rsidR="00E72B79" w:rsidRPr="00C2242A" w:rsidRDefault="00E72B79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>Imagem 8 - Descrição</w:t>
            </w:r>
          </w:p>
          <w:p w14:paraId="7ED9E9AD" w14:textId="77777777" w:rsidR="00161A2A" w:rsidRPr="00C2242A" w:rsidRDefault="00161A2A" w:rsidP="00EE5FE2">
            <w:pPr>
              <w:jc w:val="center"/>
              <w:rPr>
                <w:sz w:val="20"/>
                <w:szCs w:val="20"/>
                <w:lang w:val="pt-BR"/>
              </w:rPr>
            </w:pPr>
            <w:r w:rsidRPr="00C2242A">
              <w:rPr>
                <w:sz w:val="20"/>
                <w:szCs w:val="20"/>
                <w:lang w:val="pt-BR"/>
              </w:rPr>
              <w:t>Data: ____/_____/_____</w:t>
            </w:r>
          </w:p>
        </w:tc>
      </w:tr>
    </w:tbl>
    <w:p w14:paraId="02F2C34E" w14:textId="77777777" w:rsidR="00E72B79" w:rsidRPr="00C2242A" w:rsidRDefault="00E72B79" w:rsidP="00E72B79">
      <w:pPr>
        <w:sectPr w:rsidR="00E72B79" w:rsidRPr="00C2242A" w:rsidSect="00D71E77">
          <w:pgSz w:w="11907" w:h="16840" w:code="9"/>
          <w:pgMar w:top="1701" w:right="1418" w:bottom="1418" w:left="1701" w:header="709" w:footer="709" w:gutter="0"/>
          <w:cols w:space="720"/>
        </w:sectPr>
      </w:pPr>
    </w:p>
    <w:p w14:paraId="269364DF" w14:textId="0393484F" w:rsidR="00C2242A" w:rsidRPr="00C2242A" w:rsidRDefault="00C2242A" w:rsidP="00C2242A">
      <w:pPr>
        <w:pStyle w:val="Ttulo1"/>
      </w:pPr>
      <w:r w:rsidRPr="00C2242A">
        <w:t xml:space="preserve">DETALHAMENTO DAS AÇÕES DE MANUTENÇÃO </w:t>
      </w:r>
      <w:r w:rsidR="00B74262">
        <w:t>e/</w:t>
      </w:r>
      <w:r w:rsidRPr="00C2242A">
        <w:t>OU MELHORIA DO SERVIÇO AMBIENTAL</w:t>
      </w:r>
    </w:p>
    <w:tbl>
      <w:tblPr>
        <w:tblStyle w:val="NormalTable0"/>
        <w:tblW w:w="5000" w:type="pct"/>
        <w:tblLook w:val="01E0" w:firstRow="1" w:lastRow="1" w:firstColumn="1" w:lastColumn="1" w:noHBand="0" w:noVBand="0"/>
      </w:tblPr>
      <w:tblGrid>
        <w:gridCol w:w="1340"/>
        <w:gridCol w:w="1375"/>
        <w:gridCol w:w="1991"/>
        <w:gridCol w:w="1965"/>
        <w:gridCol w:w="2366"/>
      </w:tblGrid>
      <w:tr w:rsidR="00736399" w:rsidRPr="00C2242A" w14:paraId="5350D961" w14:textId="77777777" w:rsidTr="00C2242A">
        <w:trPr>
          <w:trHeight w:val="87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9CC55" w14:textId="7F5AB1EA" w:rsidR="00736399" w:rsidRPr="00C2242A" w:rsidRDefault="00E26F7B" w:rsidP="00E26F7B">
            <w:pPr>
              <w:jc w:val="left"/>
              <w:rPr>
                <w:lang w:val="pt-BR"/>
              </w:rPr>
            </w:pPr>
            <w:r w:rsidRPr="00C2242A">
              <w:rPr>
                <w:lang w:val="pt-BR"/>
              </w:rPr>
              <w:t xml:space="preserve">AMEAÇAS OU IMPACTOS </w:t>
            </w:r>
          </w:p>
        </w:tc>
      </w:tr>
      <w:tr w:rsidR="1494BE39" w:rsidRPr="00C2242A" w14:paraId="53C1DC91" w14:textId="77777777" w:rsidTr="00C2242A">
        <w:trPr>
          <w:trHeight w:val="875"/>
        </w:trPr>
        <w:tc>
          <w:tcPr>
            <w:tcW w:w="3687" w:type="pct"/>
            <w:gridSpan w:val="4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4DAE0" w14:textId="77777777" w:rsidR="1494BE39" w:rsidRPr="00C2242A" w:rsidRDefault="1494BE39" w:rsidP="1494BE39">
            <w:pPr>
              <w:rPr>
                <w:lang w:val="pt-BR"/>
              </w:rPr>
            </w:pPr>
            <w:r w:rsidRPr="00C2242A">
              <w:rPr>
                <w:lang w:val="pt-BR"/>
              </w:rPr>
              <w:t>AÇÃO 1:</w:t>
            </w:r>
          </w:p>
        </w:tc>
        <w:tc>
          <w:tcPr>
            <w:tcW w:w="1313" w:type="pct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7A6D4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Custo estimado</w:t>
            </w:r>
          </w:p>
        </w:tc>
      </w:tr>
      <w:tr w:rsidR="1494BE39" w:rsidRPr="00C2242A" w14:paraId="75D818B2" w14:textId="77777777" w:rsidTr="00C2242A">
        <w:trPr>
          <w:trHeight w:val="1601"/>
        </w:trPr>
        <w:tc>
          <w:tcPr>
            <w:tcW w:w="25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3C15B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Descrição</w:t>
            </w:r>
          </w:p>
        </w:tc>
        <w:tc>
          <w:tcPr>
            <w:tcW w:w="24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DA529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Local de implantação</w:t>
            </w:r>
          </w:p>
        </w:tc>
      </w:tr>
      <w:tr w:rsidR="1494BE39" w:rsidRPr="00C2242A" w14:paraId="0A0CA6C1" w14:textId="77777777" w:rsidTr="00C2242A">
        <w:trPr>
          <w:trHeight w:val="1572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47D82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Metodologia</w:t>
            </w:r>
          </w:p>
        </w:tc>
      </w:tr>
      <w:tr w:rsidR="1494BE39" w:rsidRPr="00C2242A" w14:paraId="510459CF" w14:textId="77777777" w:rsidTr="00C2242A">
        <w:trPr>
          <w:trHeight w:val="326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DD9C3"/>
              <w:right w:val="single" w:sz="4" w:space="0" w:color="000000" w:themeColor="text1"/>
            </w:tcBorders>
          </w:tcPr>
          <w:p w14:paraId="3C271917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CRONOGRAMA DE EXECUÇÃO</w:t>
            </w:r>
          </w:p>
        </w:tc>
      </w:tr>
      <w:tr w:rsidR="1494BE39" w:rsidRPr="00C2242A" w14:paraId="4F5CB47D" w14:textId="77777777" w:rsidTr="00C2242A">
        <w:trPr>
          <w:trHeight w:val="324"/>
        </w:trPr>
        <w:tc>
          <w:tcPr>
            <w:tcW w:w="2597" w:type="pct"/>
            <w:gridSpan w:val="3"/>
            <w:tcBorders>
              <w:top w:val="single" w:sz="4" w:space="0" w:color="DDD9C3"/>
              <w:left w:val="single" w:sz="4" w:space="0" w:color="000000" w:themeColor="text1"/>
              <w:bottom w:val="single" w:sz="4" w:space="0" w:color="DDD9C3"/>
              <w:right w:val="single" w:sz="4" w:space="0" w:color="DDD9C3"/>
            </w:tcBorders>
          </w:tcPr>
          <w:p w14:paraId="5E62AB14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Semestre 1</w:t>
            </w:r>
          </w:p>
        </w:tc>
        <w:tc>
          <w:tcPr>
            <w:tcW w:w="2403" w:type="pct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000000" w:themeColor="text1"/>
            </w:tcBorders>
          </w:tcPr>
          <w:p w14:paraId="77E03835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Semestre 2</w:t>
            </w:r>
          </w:p>
        </w:tc>
      </w:tr>
      <w:tr w:rsidR="1494BE39" w:rsidRPr="00C2242A" w14:paraId="4BAAEC3C" w14:textId="77777777" w:rsidTr="00C2242A">
        <w:trPr>
          <w:trHeight w:val="326"/>
        </w:trPr>
        <w:tc>
          <w:tcPr>
            <w:tcW w:w="1493" w:type="pct"/>
            <w:gridSpan w:val="2"/>
            <w:tcBorders>
              <w:top w:val="single" w:sz="4" w:space="0" w:color="DDD9C3"/>
              <w:left w:val="single" w:sz="4" w:space="0" w:color="000000" w:themeColor="text1"/>
              <w:bottom w:val="single" w:sz="4" w:space="0" w:color="DDD9C3"/>
              <w:right w:val="single" w:sz="4" w:space="0" w:color="DDD9C3"/>
            </w:tcBorders>
          </w:tcPr>
          <w:p w14:paraId="243C051F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Início</w:t>
            </w:r>
          </w:p>
        </w:tc>
        <w:tc>
          <w:tcPr>
            <w:tcW w:w="1105" w:type="pc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643D7A2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Término</w:t>
            </w:r>
          </w:p>
        </w:tc>
        <w:tc>
          <w:tcPr>
            <w:tcW w:w="1090" w:type="pc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313ED2A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Início</w:t>
            </w:r>
          </w:p>
        </w:tc>
        <w:tc>
          <w:tcPr>
            <w:tcW w:w="1313" w:type="pc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000000" w:themeColor="text1"/>
            </w:tcBorders>
          </w:tcPr>
          <w:p w14:paraId="60725C06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Término</w:t>
            </w:r>
          </w:p>
        </w:tc>
      </w:tr>
      <w:tr w:rsidR="1494BE39" w:rsidRPr="00C2242A" w14:paraId="29CB450B" w14:textId="77777777" w:rsidTr="00C2242A">
        <w:trPr>
          <w:trHeight w:val="578"/>
        </w:trPr>
        <w:tc>
          <w:tcPr>
            <w:tcW w:w="1493" w:type="pct"/>
            <w:gridSpan w:val="2"/>
            <w:tcBorders>
              <w:top w:val="single" w:sz="4" w:space="0" w:color="DDD9C3"/>
              <w:left w:val="single" w:sz="4" w:space="0" w:color="000000" w:themeColor="text1"/>
              <w:bottom w:val="single" w:sz="4" w:space="0" w:color="000000" w:themeColor="text1"/>
              <w:right w:val="single" w:sz="4" w:space="0" w:color="DDD9C3"/>
            </w:tcBorders>
          </w:tcPr>
          <w:p w14:paraId="2B82DF03" w14:textId="77777777" w:rsidR="1494BE39" w:rsidRPr="00C2242A" w:rsidRDefault="1494BE39" w:rsidP="1494BE39">
            <w:pPr>
              <w:rPr>
                <w:lang w:val="pt-BR"/>
              </w:rPr>
            </w:pPr>
          </w:p>
        </w:tc>
        <w:tc>
          <w:tcPr>
            <w:tcW w:w="1105" w:type="pct"/>
            <w:tcBorders>
              <w:top w:val="single" w:sz="4" w:space="0" w:color="DDD9C3"/>
              <w:left w:val="single" w:sz="4" w:space="0" w:color="DDD9C3"/>
              <w:bottom w:val="single" w:sz="4" w:space="0" w:color="000000" w:themeColor="text1"/>
              <w:right w:val="single" w:sz="4" w:space="0" w:color="DDD9C3"/>
            </w:tcBorders>
          </w:tcPr>
          <w:p w14:paraId="689A69B3" w14:textId="77777777" w:rsidR="1494BE39" w:rsidRPr="00C2242A" w:rsidRDefault="1494BE39" w:rsidP="1494BE39">
            <w:pPr>
              <w:rPr>
                <w:lang w:val="pt-BR"/>
              </w:rPr>
            </w:pPr>
          </w:p>
        </w:tc>
        <w:tc>
          <w:tcPr>
            <w:tcW w:w="1090" w:type="pct"/>
            <w:tcBorders>
              <w:top w:val="single" w:sz="4" w:space="0" w:color="DDD9C3"/>
              <w:left w:val="single" w:sz="4" w:space="0" w:color="DDD9C3"/>
              <w:bottom w:val="single" w:sz="4" w:space="0" w:color="000000" w:themeColor="text1"/>
              <w:right w:val="single" w:sz="4" w:space="0" w:color="DDD9C3"/>
            </w:tcBorders>
          </w:tcPr>
          <w:p w14:paraId="3ACB1EC8" w14:textId="77777777" w:rsidR="1494BE39" w:rsidRPr="00C2242A" w:rsidRDefault="1494BE39" w:rsidP="1494BE39">
            <w:pPr>
              <w:rPr>
                <w:lang w:val="pt-BR"/>
              </w:rPr>
            </w:pPr>
          </w:p>
        </w:tc>
        <w:tc>
          <w:tcPr>
            <w:tcW w:w="1313" w:type="pct"/>
            <w:tcBorders>
              <w:top w:val="single" w:sz="4" w:space="0" w:color="DDD9C3"/>
              <w:left w:val="single" w:sz="4" w:space="0" w:color="DDD9C3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E2DA0" w14:textId="77777777" w:rsidR="1494BE39" w:rsidRPr="00C2242A" w:rsidRDefault="1494BE39" w:rsidP="1494BE39">
            <w:pPr>
              <w:rPr>
                <w:lang w:val="pt-BR"/>
              </w:rPr>
            </w:pPr>
          </w:p>
        </w:tc>
      </w:tr>
      <w:tr w:rsidR="1494BE39" w:rsidRPr="00C2242A" w14:paraId="71323030" w14:textId="77777777" w:rsidTr="00C2242A">
        <w:trPr>
          <w:trHeight w:val="334"/>
        </w:trPr>
        <w:tc>
          <w:tcPr>
            <w:tcW w:w="7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3A7BD" w14:textId="77777777" w:rsidR="1494BE39" w:rsidRPr="00C2242A" w:rsidRDefault="1494BE39" w:rsidP="1494BE39">
            <w:pPr>
              <w:ind w:left="113" w:right="113"/>
              <w:jc w:val="left"/>
              <w:rPr>
                <w:lang w:val="pt-BR"/>
              </w:rPr>
            </w:pPr>
            <w:r w:rsidRPr="00C2242A">
              <w:rPr>
                <w:lang w:val="pt-BR"/>
              </w:rPr>
              <w:t>Metas e indicadores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DD9C3"/>
              <w:right w:val="single" w:sz="4" w:space="0" w:color="000000" w:themeColor="text1"/>
            </w:tcBorders>
          </w:tcPr>
          <w:p w14:paraId="71689C0A" w14:textId="77777777" w:rsidR="1494BE39" w:rsidRPr="00C2242A" w:rsidRDefault="1494BE39" w:rsidP="1494BE39">
            <w:pPr>
              <w:rPr>
                <w:lang w:val="pt-BR"/>
              </w:rPr>
            </w:pPr>
            <w:r w:rsidRPr="00C2242A">
              <w:rPr>
                <w:lang w:val="pt-BR"/>
              </w:rPr>
              <w:t>Meta 1</w:t>
            </w:r>
          </w:p>
        </w:tc>
        <w:tc>
          <w:tcPr>
            <w:tcW w:w="3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DD9C3"/>
              <w:right w:val="single" w:sz="4" w:space="0" w:color="000000" w:themeColor="text1"/>
            </w:tcBorders>
          </w:tcPr>
          <w:p w14:paraId="223B3171" w14:textId="77777777" w:rsidR="1494BE39" w:rsidRPr="00C2242A" w:rsidRDefault="1494BE39" w:rsidP="1494BE39">
            <w:pPr>
              <w:rPr>
                <w:lang w:val="pt-BR"/>
              </w:rPr>
            </w:pPr>
          </w:p>
        </w:tc>
      </w:tr>
      <w:tr w:rsidR="1494BE39" w:rsidRPr="00C2242A" w14:paraId="363A151E" w14:textId="77777777" w:rsidTr="00C2242A">
        <w:trPr>
          <w:trHeight w:val="295"/>
        </w:trPr>
        <w:tc>
          <w:tcPr>
            <w:tcW w:w="729" w:type="pct"/>
            <w:vMerge/>
          </w:tcPr>
          <w:p w14:paraId="0B148BBA" w14:textId="77777777" w:rsidR="002D6A11" w:rsidRPr="00C2242A" w:rsidRDefault="002D6A11">
            <w:pPr>
              <w:rPr>
                <w:lang w:val="pt-BR"/>
              </w:rPr>
            </w:pPr>
          </w:p>
        </w:tc>
        <w:tc>
          <w:tcPr>
            <w:tcW w:w="764" w:type="pct"/>
            <w:tcBorders>
              <w:top w:val="single" w:sz="4" w:space="0" w:color="DDD9C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36D4E" w14:textId="77777777" w:rsidR="1494BE39" w:rsidRPr="00C2242A" w:rsidRDefault="1494BE39" w:rsidP="1494BE39">
            <w:pPr>
              <w:rPr>
                <w:lang w:val="pt-BR"/>
              </w:rPr>
            </w:pPr>
            <w:r w:rsidRPr="00C2242A">
              <w:rPr>
                <w:lang w:val="pt-BR"/>
              </w:rPr>
              <w:t>Indicador 1</w:t>
            </w:r>
          </w:p>
        </w:tc>
        <w:tc>
          <w:tcPr>
            <w:tcW w:w="3507" w:type="pct"/>
            <w:gridSpan w:val="3"/>
            <w:tcBorders>
              <w:top w:val="single" w:sz="4" w:space="0" w:color="DDD9C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C2092" w14:textId="77777777" w:rsidR="1494BE39" w:rsidRPr="00C2242A" w:rsidRDefault="1494BE39" w:rsidP="1494BE39">
            <w:pPr>
              <w:rPr>
                <w:lang w:val="pt-BR"/>
              </w:rPr>
            </w:pPr>
          </w:p>
        </w:tc>
      </w:tr>
      <w:tr w:rsidR="1494BE39" w:rsidRPr="00C2242A" w14:paraId="6E3A5546" w14:textId="77777777" w:rsidTr="00C2242A">
        <w:trPr>
          <w:trHeight w:val="298"/>
        </w:trPr>
        <w:tc>
          <w:tcPr>
            <w:tcW w:w="729" w:type="pct"/>
            <w:vMerge/>
          </w:tcPr>
          <w:p w14:paraId="29DB35AB" w14:textId="77777777" w:rsidR="002D6A11" w:rsidRPr="00C2242A" w:rsidRDefault="002D6A11">
            <w:pPr>
              <w:rPr>
                <w:lang w:val="pt-BR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DD9C3"/>
              <w:right w:val="single" w:sz="4" w:space="0" w:color="000000" w:themeColor="text1"/>
            </w:tcBorders>
          </w:tcPr>
          <w:p w14:paraId="72F4BB8E" w14:textId="77777777" w:rsidR="1494BE39" w:rsidRPr="00C2242A" w:rsidRDefault="1494BE39" w:rsidP="1494BE39">
            <w:pPr>
              <w:rPr>
                <w:lang w:val="pt-BR"/>
              </w:rPr>
            </w:pPr>
            <w:r w:rsidRPr="00C2242A">
              <w:rPr>
                <w:lang w:val="pt-BR"/>
              </w:rPr>
              <w:t>Meta 2</w:t>
            </w:r>
          </w:p>
        </w:tc>
        <w:tc>
          <w:tcPr>
            <w:tcW w:w="3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DD9C3"/>
              <w:right w:val="single" w:sz="4" w:space="0" w:color="000000" w:themeColor="text1"/>
            </w:tcBorders>
          </w:tcPr>
          <w:p w14:paraId="0014464A" w14:textId="77777777" w:rsidR="1494BE39" w:rsidRPr="00C2242A" w:rsidRDefault="1494BE39" w:rsidP="1494BE39">
            <w:pPr>
              <w:rPr>
                <w:lang w:val="pt-BR"/>
              </w:rPr>
            </w:pPr>
          </w:p>
        </w:tc>
      </w:tr>
      <w:tr w:rsidR="1494BE39" w:rsidRPr="00C2242A" w14:paraId="67AB9DA5" w14:textId="77777777" w:rsidTr="00C2242A">
        <w:trPr>
          <w:trHeight w:val="262"/>
        </w:trPr>
        <w:tc>
          <w:tcPr>
            <w:tcW w:w="729" w:type="pct"/>
            <w:vMerge/>
          </w:tcPr>
          <w:p w14:paraId="1D1C5330" w14:textId="77777777" w:rsidR="002D6A11" w:rsidRPr="00C2242A" w:rsidRDefault="002D6A11">
            <w:pPr>
              <w:rPr>
                <w:lang w:val="pt-BR"/>
              </w:rPr>
            </w:pPr>
          </w:p>
        </w:tc>
        <w:tc>
          <w:tcPr>
            <w:tcW w:w="764" w:type="pct"/>
            <w:tcBorders>
              <w:top w:val="single" w:sz="4" w:space="0" w:color="DDD9C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17445" w14:textId="77777777" w:rsidR="1494BE39" w:rsidRPr="00C2242A" w:rsidRDefault="1494BE39" w:rsidP="1494BE39">
            <w:pPr>
              <w:rPr>
                <w:lang w:val="pt-BR"/>
              </w:rPr>
            </w:pPr>
            <w:r w:rsidRPr="00C2242A">
              <w:rPr>
                <w:lang w:val="pt-BR"/>
              </w:rPr>
              <w:t>Indicador 2</w:t>
            </w:r>
          </w:p>
        </w:tc>
        <w:tc>
          <w:tcPr>
            <w:tcW w:w="3507" w:type="pct"/>
            <w:gridSpan w:val="3"/>
            <w:tcBorders>
              <w:top w:val="single" w:sz="4" w:space="0" w:color="DDD9C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45C66" w14:textId="77777777" w:rsidR="1494BE39" w:rsidRPr="00C2242A" w:rsidRDefault="1494BE39" w:rsidP="1494BE39">
            <w:pPr>
              <w:rPr>
                <w:lang w:val="pt-BR"/>
              </w:rPr>
            </w:pPr>
          </w:p>
        </w:tc>
      </w:tr>
      <w:tr w:rsidR="1494BE39" w:rsidRPr="00C2242A" w14:paraId="12561423" w14:textId="77777777" w:rsidTr="00C2242A">
        <w:trPr>
          <w:trHeight w:val="262"/>
        </w:trPr>
        <w:tc>
          <w:tcPr>
            <w:tcW w:w="729" w:type="pct"/>
            <w:vMerge/>
          </w:tcPr>
          <w:p w14:paraId="15C37E2E" w14:textId="77777777" w:rsidR="002D6A11" w:rsidRPr="00C2242A" w:rsidRDefault="002D6A11">
            <w:pPr>
              <w:rPr>
                <w:lang w:val="pt-BR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DD9C3"/>
              <w:right w:val="single" w:sz="4" w:space="0" w:color="000000" w:themeColor="text1"/>
            </w:tcBorders>
          </w:tcPr>
          <w:p w14:paraId="755CB1F8" w14:textId="77777777" w:rsidR="1494BE39" w:rsidRPr="00C2242A" w:rsidRDefault="1494BE39" w:rsidP="1494BE39">
            <w:pPr>
              <w:rPr>
                <w:lang w:val="pt-BR"/>
              </w:rPr>
            </w:pPr>
            <w:r w:rsidRPr="00C2242A">
              <w:rPr>
                <w:lang w:val="pt-BR"/>
              </w:rPr>
              <w:t>Meta ...</w:t>
            </w:r>
          </w:p>
        </w:tc>
        <w:tc>
          <w:tcPr>
            <w:tcW w:w="3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DD9C3"/>
              <w:right w:val="single" w:sz="4" w:space="0" w:color="000000" w:themeColor="text1"/>
            </w:tcBorders>
          </w:tcPr>
          <w:p w14:paraId="26A23742" w14:textId="77777777" w:rsidR="1494BE39" w:rsidRPr="00C2242A" w:rsidRDefault="1494BE39" w:rsidP="1494BE39">
            <w:pPr>
              <w:rPr>
                <w:lang w:val="pt-BR"/>
              </w:rPr>
            </w:pPr>
          </w:p>
        </w:tc>
      </w:tr>
      <w:tr w:rsidR="1494BE39" w:rsidRPr="00C2242A" w14:paraId="230EAB97" w14:textId="77777777" w:rsidTr="00C2242A">
        <w:trPr>
          <w:trHeight w:val="259"/>
        </w:trPr>
        <w:tc>
          <w:tcPr>
            <w:tcW w:w="729" w:type="pct"/>
            <w:vMerge/>
          </w:tcPr>
          <w:p w14:paraId="2C06A4F4" w14:textId="77777777" w:rsidR="002D6A11" w:rsidRPr="00C2242A" w:rsidRDefault="002D6A11">
            <w:pPr>
              <w:rPr>
                <w:lang w:val="pt-BR"/>
              </w:rPr>
            </w:pPr>
          </w:p>
        </w:tc>
        <w:tc>
          <w:tcPr>
            <w:tcW w:w="764" w:type="pct"/>
            <w:tcBorders>
              <w:top w:val="single" w:sz="4" w:space="0" w:color="DDD9C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7599F" w14:textId="77777777" w:rsidR="1494BE39" w:rsidRPr="00C2242A" w:rsidRDefault="1494BE39" w:rsidP="1494BE39">
            <w:pPr>
              <w:rPr>
                <w:lang w:val="pt-BR"/>
              </w:rPr>
            </w:pPr>
            <w:r w:rsidRPr="00C2242A">
              <w:rPr>
                <w:lang w:val="pt-BR"/>
              </w:rPr>
              <w:t>Indicador ...</w:t>
            </w:r>
          </w:p>
        </w:tc>
        <w:tc>
          <w:tcPr>
            <w:tcW w:w="3507" w:type="pct"/>
            <w:gridSpan w:val="3"/>
            <w:tcBorders>
              <w:top w:val="single" w:sz="4" w:space="0" w:color="DDD9C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9647" w14:textId="77777777" w:rsidR="1494BE39" w:rsidRPr="00C2242A" w:rsidRDefault="1494BE39" w:rsidP="1494BE39">
            <w:pPr>
              <w:rPr>
                <w:lang w:val="pt-BR"/>
              </w:rPr>
            </w:pPr>
          </w:p>
        </w:tc>
      </w:tr>
      <w:tr w:rsidR="1494BE39" w:rsidRPr="00C2242A" w14:paraId="3466502F" w14:textId="77777777" w:rsidTr="00C2242A">
        <w:trPr>
          <w:trHeight w:val="326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DD9C3"/>
              <w:right w:val="single" w:sz="4" w:space="0" w:color="000000" w:themeColor="text1"/>
            </w:tcBorders>
          </w:tcPr>
          <w:p w14:paraId="44AB5D52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>FOTOS DAS ÁREAS ONDE SERÃO REALIZADAS AS INTERVENÇÕES</w:t>
            </w:r>
          </w:p>
        </w:tc>
      </w:tr>
      <w:tr w:rsidR="1494BE39" w:rsidRPr="00C2242A" w14:paraId="766D7022" w14:textId="77777777" w:rsidTr="00C2242A">
        <w:trPr>
          <w:trHeight w:val="3352"/>
        </w:trPr>
        <w:tc>
          <w:tcPr>
            <w:tcW w:w="2597" w:type="pct"/>
            <w:gridSpan w:val="3"/>
            <w:tcBorders>
              <w:top w:val="single" w:sz="4" w:space="0" w:color="DDD9C3"/>
              <w:left w:val="single" w:sz="4" w:space="0" w:color="000000" w:themeColor="text1"/>
              <w:bottom w:val="single" w:sz="4" w:space="0" w:color="000000" w:themeColor="text1"/>
              <w:right w:val="single" w:sz="4" w:space="0" w:color="DDD9C3"/>
            </w:tcBorders>
          </w:tcPr>
          <w:p w14:paraId="79CCED01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 xml:space="preserve">Imagem 1 – Descrição </w:t>
            </w:r>
          </w:p>
          <w:p w14:paraId="5610F41B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 xml:space="preserve">Data:     /     /       </w:t>
            </w:r>
          </w:p>
        </w:tc>
        <w:tc>
          <w:tcPr>
            <w:tcW w:w="2403" w:type="pct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95BA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 xml:space="preserve">Imagem 2 – Descrição </w:t>
            </w:r>
          </w:p>
          <w:p w14:paraId="5E88F03F" w14:textId="77777777" w:rsidR="1494BE39" w:rsidRPr="00C2242A" w:rsidRDefault="1494BE39" w:rsidP="1494BE39">
            <w:pPr>
              <w:jc w:val="center"/>
              <w:rPr>
                <w:lang w:val="pt-BR"/>
              </w:rPr>
            </w:pPr>
            <w:r w:rsidRPr="00C2242A">
              <w:rPr>
                <w:lang w:val="pt-BR"/>
              </w:rPr>
              <w:t xml:space="preserve">Data:     /     /       </w:t>
            </w:r>
          </w:p>
        </w:tc>
      </w:tr>
    </w:tbl>
    <w:p w14:paraId="5BC4B4EF" w14:textId="77777777" w:rsidR="00E72B79" w:rsidRPr="00C2242A" w:rsidRDefault="00E72B79" w:rsidP="00E26F7B">
      <w:pPr>
        <w:rPr>
          <w:rFonts w:eastAsia="Calibri"/>
        </w:rPr>
      </w:pPr>
    </w:p>
    <w:p w14:paraId="308D56CC" w14:textId="56A10286" w:rsidR="00E72B79" w:rsidRPr="00C2242A" w:rsidRDefault="00E72B79" w:rsidP="1494BE39">
      <w:pPr>
        <w:sectPr w:rsidR="00E72B79" w:rsidRPr="00C2242A" w:rsidSect="00D71E77">
          <w:pgSz w:w="11907" w:h="16840" w:orient="landscape" w:code="9"/>
          <w:pgMar w:top="1440" w:right="1440" w:bottom="1440" w:left="1440" w:header="709" w:footer="709" w:gutter="0"/>
          <w:cols w:space="720"/>
          <w:docGrid w:linePitch="299"/>
        </w:sectPr>
      </w:pPr>
    </w:p>
    <w:p w14:paraId="71286829" w14:textId="43E3F1F5" w:rsidR="002D70D9" w:rsidRPr="00C2242A" w:rsidRDefault="00C2242A" w:rsidP="002D70D9">
      <w:pPr>
        <w:pStyle w:val="Ttulo1"/>
      </w:pPr>
      <w:r>
        <w:t>PRESTAÇÃO DE CONTAS</w:t>
      </w:r>
    </w:p>
    <w:p w14:paraId="31B43C08" w14:textId="7C35283F" w:rsidR="002D70D9" w:rsidRPr="00C2242A" w:rsidRDefault="002D70D9" w:rsidP="1DA8E0D5">
      <w:pPr>
        <w:widowControl/>
        <w:spacing w:after="160" w:line="259" w:lineRule="auto"/>
        <w:jc w:val="left"/>
      </w:pPr>
      <w:r w:rsidRPr="00C2242A">
        <w:t xml:space="preserve">Descrever os gastos realizados para melhorias da RPPN, com apresentação de </w:t>
      </w:r>
      <w:r w:rsidR="00C2242A">
        <w:t>comprovantes, quando existentes.</w:t>
      </w:r>
    </w:p>
    <w:p w14:paraId="6A6FCBDB" w14:textId="77777777" w:rsidR="002D70D9" w:rsidRPr="00C2242A" w:rsidRDefault="002D70D9">
      <w:pPr>
        <w:widowControl/>
        <w:spacing w:after="160" w:line="259" w:lineRule="auto"/>
        <w:jc w:val="left"/>
      </w:pPr>
    </w:p>
    <w:p w14:paraId="5BB2DEA2" w14:textId="77777777" w:rsidR="0091227E" w:rsidRDefault="0091227E">
      <w:pPr>
        <w:widowControl/>
        <w:spacing w:after="160" w:line="259" w:lineRule="auto"/>
        <w:jc w:val="left"/>
        <w:sectPr w:rsidR="0091227E" w:rsidSect="00D71E77">
          <w:pgSz w:w="11907" w:h="16840" w:code="9"/>
          <w:pgMar w:top="1701" w:right="1418" w:bottom="1418" w:left="1701" w:header="709" w:footer="709" w:gutter="0"/>
          <w:cols w:space="708"/>
          <w:docGrid w:linePitch="360"/>
        </w:sectPr>
      </w:pPr>
    </w:p>
    <w:p w14:paraId="7CD43375" w14:textId="77777777" w:rsidR="00B74262" w:rsidRDefault="00B74262" w:rsidP="00B74262">
      <w:pPr>
        <w:pStyle w:val="Ttulo1"/>
        <w:rPr>
          <w:lang w:val="en-US"/>
        </w:rPr>
      </w:pPr>
      <w:r w:rsidRPr="214DADF1">
        <w:rPr>
          <w:lang w:val="en-US"/>
        </w:rPr>
        <w:t>VALORAÇÃO DO SERVIÇO AMBIENTAL</w:t>
      </w:r>
    </w:p>
    <w:p w14:paraId="0F3E066B" w14:textId="77777777" w:rsidR="0091227E" w:rsidRDefault="0091227E" w:rsidP="0091227E">
      <w:pPr>
        <w:jc w:val="center"/>
      </w:pPr>
      <w:r w:rsidRPr="396DDAB5">
        <w:t xml:space="preserve">Preencher a Tábua de Valoração assinalando </w:t>
      </w:r>
      <w:r>
        <w:t>o quadrado (</w:t>
      </w:r>
      <w:r w:rsidRPr="00FE319A">
        <w:rPr>
          <w:rFonts w:ascii="MS Gothic" w:eastAsia="MS Gothic" w:hAnsi="MS Gothic" w:cs="MS Gothic" w:hint="eastAsia"/>
          <w:sz w:val="20"/>
          <w:szCs w:val="20"/>
          <w:lang w:eastAsia="pt-BR"/>
        </w:rPr>
        <w:t>☐</w:t>
      </w:r>
      <w:r w:rsidRPr="0097320C">
        <w:t>) da coluna</w:t>
      </w:r>
      <w:r w:rsidRPr="396DDAB5">
        <w:t xml:space="preserve"> “Resposta” </w:t>
      </w:r>
      <w:r>
        <w:t>conforme a situação da RPPN.</w:t>
      </w:r>
    </w:p>
    <w:p w14:paraId="5988FAC1" w14:textId="77777777" w:rsidR="0091227E" w:rsidRPr="002D63FA" w:rsidRDefault="0091227E" w:rsidP="0091227E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929"/>
        <w:gridCol w:w="743"/>
        <w:gridCol w:w="4905"/>
        <w:gridCol w:w="1146"/>
        <w:gridCol w:w="1548"/>
        <w:gridCol w:w="1013"/>
        <w:gridCol w:w="1146"/>
      </w:tblGrid>
      <w:tr w:rsidR="0091227E" w:rsidRPr="00FE319A" w14:paraId="5A4AD41F" w14:textId="77777777" w:rsidTr="008E5C02">
        <w:trPr>
          <w:trHeight w:val="283"/>
          <w:tblHeader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8ADAE" w14:textId="77777777" w:rsidR="0091227E" w:rsidRPr="00FE319A" w:rsidRDefault="0091227E" w:rsidP="008E5C02">
            <w:pPr>
              <w:jc w:val="center"/>
              <w:rPr>
                <w:b/>
                <w:sz w:val="20"/>
                <w:szCs w:val="20"/>
                <w:lang w:eastAsia="pt-BR"/>
              </w:rPr>
            </w:pPr>
            <w:r w:rsidRPr="00FE319A">
              <w:rPr>
                <w:b/>
                <w:sz w:val="20"/>
                <w:szCs w:val="20"/>
                <w:lang w:eastAsia="pt-BR"/>
              </w:rPr>
              <w:t>Grupo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BD7CF" w14:textId="77777777" w:rsidR="0091227E" w:rsidRPr="00FE319A" w:rsidRDefault="0091227E" w:rsidP="008E5C02">
            <w:pPr>
              <w:jc w:val="center"/>
              <w:rPr>
                <w:b/>
                <w:sz w:val="20"/>
                <w:szCs w:val="20"/>
                <w:lang w:eastAsia="pt-BR"/>
              </w:rPr>
            </w:pPr>
            <w:r w:rsidRPr="00FE319A">
              <w:rPr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92F3BF" w14:textId="77777777" w:rsidR="0091227E" w:rsidRPr="00FE319A" w:rsidRDefault="0091227E" w:rsidP="008E5C02">
            <w:pPr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Resposta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9DAE2B" w14:textId="77777777" w:rsidR="0091227E" w:rsidRPr="00FE319A" w:rsidRDefault="0091227E" w:rsidP="008E5C02">
            <w:pPr>
              <w:jc w:val="center"/>
              <w:rPr>
                <w:b/>
                <w:sz w:val="20"/>
                <w:szCs w:val="20"/>
                <w:lang w:eastAsia="pt-BR"/>
              </w:rPr>
            </w:pPr>
            <w:r w:rsidRPr="00FE319A">
              <w:rPr>
                <w:b/>
                <w:sz w:val="20"/>
                <w:szCs w:val="20"/>
                <w:lang w:eastAsia="pt-BR"/>
              </w:rPr>
              <w:t>Peso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F81E9" w14:textId="77777777" w:rsidR="0091227E" w:rsidRPr="00FE319A" w:rsidRDefault="0091227E" w:rsidP="008E5C02">
            <w:pPr>
              <w:jc w:val="center"/>
              <w:rPr>
                <w:b/>
                <w:sz w:val="20"/>
                <w:szCs w:val="20"/>
                <w:lang w:eastAsia="pt-BR"/>
              </w:rPr>
            </w:pPr>
            <w:r w:rsidRPr="00FE319A">
              <w:rPr>
                <w:b/>
                <w:sz w:val="20"/>
                <w:szCs w:val="20"/>
                <w:lang w:eastAsia="pt-BR"/>
              </w:rPr>
              <w:t>Nota máxima do item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79CC4" w14:textId="77777777" w:rsidR="0091227E" w:rsidRPr="00FE319A" w:rsidRDefault="0091227E" w:rsidP="008E5C02">
            <w:pPr>
              <w:jc w:val="center"/>
              <w:rPr>
                <w:b/>
                <w:sz w:val="20"/>
                <w:szCs w:val="20"/>
                <w:lang w:eastAsia="pt-BR"/>
              </w:rPr>
            </w:pPr>
            <w:r w:rsidRPr="00FE319A">
              <w:rPr>
                <w:b/>
                <w:sz w:val="20"/>
                <w:szCs w:val="20"/>
                <w:lang w:eastAsia="pt-BR"/>
              </w:rPr>
              <w:t>Nota máxima do Grupo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65CBDE" w14:textId="77777777" w:rsidR="0091227E" w:rsidRPr="00FE319A" w:rsidRDefault="0091227E" w:rsidP="008E5C02">
            <w:pPr>
              <w:jc w:val="center"/>
              <w:rPr>
                <w:b/>
                <w:sz w:val="20"/>
                <w:szCs w:val="20"/>
                <w:lang w:eastAsia="pt-BR"/>
              </w:rPr>
            </w:pPr>
            <w:r w:rsidRPr="00FE319A">
              <w:rPr>
                <w:b/>
                <w:sz w:val="20"/>
                <w:szCs w:val="20"/>
                <w:lang w:eastAsia="pt-BR"/>
              </w:rPr>
              <w:t>Nota Máxima Total</w:t>
            </w:r>
          </w:p>
        </w:tc>
      </w:tr>
      <w:tr w:rsidR="0091227E" w:rsidRPr="00FE319A" w14:paraId="2CFADB70" w14:textId="77777777" w:rsidTr="008E5C02">
        <w:trPr>
          <w:trHeight w:val="283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B8864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Biodiversidade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0308A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Áreas naturais da RPPN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710DB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27439F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Possui mais de 50% da RPPN coberta por vegetação nativa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5A226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E7662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467C4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350" w14:textId="77777777" w:rsidR="0091227E" w:rsidRPr="002F5812" w:rsidRDefault="0091227E" w:rsidP="008E5C02">
            <w:pPr>
              <w:jc w:val="center"/>
              <w:rPr>
                <w:b/>
                <w:sz w:val="20"/>
                <w:szCs w:val="20"/>
                <w:lang w:eastAsia="pt-BR"/>
              </w:rPr>
            </w:pPr>
            <w:r w:rsidRPr="002F5812">
              <w:rPr>
                <w:b/>
                <w:sz w:val="20"/>
                <w:szCs w:val="20"/>
                <w:lang w:eastAsia="pt-BR"/>
              </w:rPr>
              <w:t>9,00</w:t>
            </w:r>
          </w:p>
        </w:tc>
      </w:tr>
      <w:tr w:rsidR="0091227E" w:rsidRPr="00FE319A" w14:paraId="64D4B714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C1141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2C2C8A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B58BD6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C28B8D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Possui menos de 50% da RPPN coberta por vegetação nativa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706EF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5E1CA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7CFBC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7FA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56E66C08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8067E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1E3F5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Projeto de restauração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70B83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57ADA9" w14:textId="77777777" w:rsidR="0091227E" w:rsidRPr="00FE319A" w:rsidRDefault="0091227E" w:rsidP="008E5C02">
            <w:pPr>
              <w:jc w:val="left"/>
              <w:rPr>
                <w:color w:val="000000"/>
                <w:sz w:val="20"/>
                <w:szCs w:val="20"/>
                <w:lang w:eastAsia="pt-BR"/>
              </w:rPr>
            </w:pPr>
            <w:r w:rsidRPr="00FE319A">
              <w:rPr>
                <w:color w:val="000000"/>
                <w:sz w:val="20"/>
                <w:szCs w:val="20"/>
                <w:lang w:eastAsia="pt-BR"/>
              </w:rPr>
              <w:t>Possui projeto de restauração em execução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ADEF2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BCA54D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1E57A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5BC5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19FFEED7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CB4B5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17348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47280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D6D66D" w14:textId="77777777" w:rsidR="0091227E" w:rsidRPr="00FE319A" w:rsidRDefault="0091227E" w:rsidP="008E5C02">
            <w:pPr>
              <w:jc w:val="left"/>
              <w:rPr>
                <w:color w:val="000000"/>
                <w:sz w:val="20"/>
                <w:szCs w:val="20"/>
                <w:lang w:eastAsia="pt-BR"/>
              </w:rPr>
            </w:pPr>
            <w:r w:rsidRPr="00FE319A">
              <w:rPr>
                <w:color w:val="000000"/>
                <w:sz w:val="20"/>
                <w:szCs w:val="20"/>
                <w:lang w:eastAsia="pt-BR"/>
              </w:rPr>
              <w:t>Não possui projeto de restauração em execução.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ECFD9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CA976D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20023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10A96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1AE734B7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7A797D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93598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Delimitação da RPPN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DF1EFD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B47C32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A RPPN excede a área de Reserva Legal ou é adicional à área de Reserva Legal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0D4B0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05171A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54111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FA41A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56B315C2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DE1DF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3012C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4E114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FA6DBE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A RPPN se localiza apenas na Reserva Legal da propriedade ou em parte desta.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5109C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F03B8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27B08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539A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430008C8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56930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52A44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Conexão com áreas naturais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74BE2A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B01598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 xml:space="preserve">Tem conexão física com unidades de conservação de proteção integral, ou está dentro de Zona de Amortecimento (ZA) de </w:t>
            </w:r>
            <w:proofErr w:type="spellStart"/>
            <w:r w:rsidRPr="00FE319A">
              <w:rPr>
                <w:sz w:val="20"/>
                <w:szCs w:val="20"/>
                <w:lang w:eastAsia="pt-BR"/>
              </w:rPr>
              <w:t>UCs</w:t>
            </w:r>
            <w:proofErr w:type="spellEnd"/>
            <w:r w:rsidRPr="00FE319A">
              <w:rPr>
                <w:sz w:val="20"/>
                <w:szCs w:val="20"/>
                <w:lang w:eastAsia="pt-BR"/>
              </w:rPr>
              <w:t xml:space="preserve">, dentro de corredor ecológico ou dentro de unidade de conservação de uso </w:t>
            </w:r>
            <w:proofErr w:type="gramStart"/>
            <w:r w:rsidRPr="00FE319A">
              <w:rPr>
                <w:sz w:val="20"/>
                <w:szCs w:val="20"/>
                <w:lang w:eastAsia="pt-BR"/>
              </w:rPr>
              <w:t>sustentável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3934D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AE21E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56B10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D9F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3573B5A3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5DC1C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DF3F4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8ADD1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4F5BB2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7D8DE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BAF49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466547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2A8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230A11F2" w14:textId="77777777" w:rsidTr="008E5C02">
        <w:trPr>
          <w:trHeight w:val="283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0C041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Recursos Hídricos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05799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Presença de nascentes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1749A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71B920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D7ED9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C1D7E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A85696D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A5BA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1734230E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3E77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34F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B9E557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AA0181D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CA04B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091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AEBB6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609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327C7A05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968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7683C4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Restauração de APP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DCCF4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0890DD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Realiza ações de restauração em APP (nascentes, rios, banhados e outras conforme Lei Nº 12.651/2012</w:t>
            </w:r>
            <w:proofErr w:type="gramStart"/>
            <w:r w:rsidRPr="00FE319A">
              <w:rPr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1AA3F6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B50544D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ED2A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4CB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3AC05D68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E98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9E15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45606F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570FF3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Não há ações de restauração em APP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0BA74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E46D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1327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246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2A8D9D2E" w14:textId="77777777" w:rsidTr="008E5C02">
        <w:trPr>
          <w:trHeight w:val="283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CC3E6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Gestão da RPPN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825EF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Plano de Manejo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810A8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7D030D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Possui plano de manejo submetido ao órgão responsável pelo reconhecimento, com ações executadas ou em execução.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EB042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0B44E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5E371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4966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712F526A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C05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4A4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3A9E1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CF35F7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Possui plano de manejo submetido, mas nenhuma ação executada ou em execução.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56104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916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566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40DB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33EC27DF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8F0A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1471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C098F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B824C0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Não possui plano de manejo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66B35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BD9EB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CBC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CC4F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35B12E17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531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FA018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Controle de fogo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197B06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916CFF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Faz abertura e manutenção de aceiro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0F47FA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493DC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D95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9FD9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2826C016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0BB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C8196A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83B84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402054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Possui equipamentos de combate a incêndio ou realiza formação de brigadas de combate ao fogo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250F6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CBE66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32D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729D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3D22F387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3D7AB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95A67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2114DA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29CA50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 xml:space="preserve">Existe sinalização contra o fogo, ou campanha de conscientização contra o </w:t>
            </w:r>
            <w:proofErr w:type="gramStart"/>
            <w:r w:rsidRPr="00FE319A">
              <w:rPr>
                <w:sz w:val="20"/>
                <w:szCs w:val="20"/>
                <w:lang w:eastAsia="pt-BR"/>
              </w:rPr>
              <w:t>fogo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F430DBD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73121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846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1B1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7F11BFB5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55D2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339C9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0A9377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C7F601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35399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EE21C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A32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7F76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5E8793E9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8DE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F46FD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Acessos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748426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FE59E2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 xml:space="preserve">Existe sinalização alertando sobre proibição de entrada de terceiros não autorizados, proibição de caça, </w:t>
            </w:r>
            <w:proofErr w:type="gramStart"/>
            <w:r w:rsidRPr="00FE319A">
              <w:rPr>
                <w:sz w:val="20"/>
                <w:szCs w:val="20"/>
                <w:lang w:eastAsia="pt-BR"/>
              </w:rPr>
              <w:t>pesca,</w:t>
            </w:r>
            <w:proofErr w:type="gramEnd"/>
            <w:r w:rsidRPr="00FE319A">
              <w:rPr>
                <w:sz w:val="20"/>
                <w:szCs w:val="20"/>
                <w:lang w:eastAsia="pt-BR"/>
              </w:rPr>
              <w:t xml:space="preserve"> retirada de vegetais, etc.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CAEFC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5E1D8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BBA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E56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5B24A61E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418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D81FB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44D91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4910A2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Existe cercamento/isolamento na RPPN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10096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461D4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B4C3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99F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060E03E6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C3BD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2E04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D313F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163C3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Não possui nenhuma sinalização ou cercamento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4D1C3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73F29F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C77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BE1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441045E2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412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A7802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Mapeamento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EB567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610352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Possui mapa georreferenciado delimitando a RPPN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C956C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13D38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F92C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1F4FD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637E96F2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5BCE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73BCC0B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0FA6B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7AFFA9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Não possui mapa georreferenciado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AEE00B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D5E45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5EA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1B56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53CAB797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1A08D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29048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Pesquisa científica ou Educação Ambiental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9ECD6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3B1B5A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Realiza</w:t>
            </w:r>
            <w:proofErr w:type="gramEnd"/>
            <w:r w:rsidRPr="00FE319A">
              <w:rPr>
                <w:sz w:val="20"/>
                <w:szCs w:val="20"/>
                <w:lang w:eastAsia="pt-BR"/>
              </w:rPr>
              <w:t xml:space="preserve"> as duas atividades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94F5E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A99CB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1820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37E2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4E73F8CC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028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957093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099AEF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89AAC1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Realiza uma das atividades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685F1E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515D3CB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010A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C4DB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91227E" w:rsidRPr="00FE319A" w14:paraId="2148BECC" w14:textId="77777777" w:rsidTr="008E5C02">
        <w:trPr>
          <w:trHeight w:val="283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91E2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D157AE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187D55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r w:rsidRPr="00FE319A">
              <w:rPr>
                <w:rFonts w:ascii="MS Gothic" w:eastAsia="MS Gothic" w:hAnsi="MS Gothic" w:cs="MS Gothic" w:hint="eastAsia"/>
                <w:sz w:val="20"/>
                <w:szCs w:val="20"/>
                <w:lang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8CED10" w14:textId="77777777" w:rsidR="0091227E" w:rsidRPr="00FE319A" w:rsidRDefault="0091227E" w:rsidP="008E5C02">
            <w:pPr>
              <w:jc w:val="left"/>
              <w:rPr>
                <w:sz w:val="20"/>
                <w:szCs w:val="20"/>
                <w:lang w:eastAsia="pt-BR"/>
              </w:rPr>
            </w:pPr>
            <w:r w:rsidRPr="00FE319A">
              <w:rPr>
                <w:sz w:val="20"/>
                <w:szCs w:val="20"/>
                <w:lang w:eastAsia="pt-BR"/>
              </w:rPr>
              <w:t>Não realiza nenhuma das atividades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6F47B8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  <w:proofErr w:type="gramStart"/>
            <w:r w:rsidRPr="00FE319A">
              <w:rPr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4F1F2D91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F7B4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2A109" w14:textId="77777777" w:rsidR="0091227E" w:rsidRPr="00FE319A" w:rsidRDefault="0091227E" w:rsidP="008E5C02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</w:tbl>
    <w:p w14:paraId="7813E3E9" w14:textId="77777777" w:rsidR="0091227E" w:rsidRDefault="0091227E" w:rsidP="000E7D14"/>
    <w:p w14:paraId="2E1B5389" w14:textId="77777777" w:rsidR="0091227E" w:rsidRDefault="0091227E" w:rsidP="000E7D14"/>
    <w:p w14:paraId="1AAB64D5" w14:textId="77777777" w:rsidR="0091227E" w:rsidRDefault="0091227E" w:rsidP="000E7D14">
      <w:pPr>
        <w:sectPr w:rsidR="0091227E" w:rsidSect="0091227E">
          <w:pgSz w:w="16840" w:h="11907" w:orient="landscape" w:code="9"/>
          <w:pgMar w:top="1701" w:right="1701" w:bottom="1418" w:left="1418" w:header="709" w:footer="709" w:gutter="0"/>
          <w:cols w:space="708"/>
          <w:docGrid w:linePitch="360"/>
        </w:sectPr>
      </w:pPr>
    </w:p>
    <w:p w14:paraId="69608C34" w14:textId="25F3F283" w:rsidR="0091227E" w:rsidRPr="0024216B" w:rsidRDefault="0091227E" w:rsidP="000E7D14"/>
    <w:p w14:paraId="73C71121" w14:textId="77777777" w:rsidR="00B74262" w:rsidRDefault="00B74262" w:rsidP="00B74262">
      <w:pPr>
        <w:jc w:val="center"/>
        <w:rPr>
          <w:b/>
        </w:rPr>
      </w:pPr>
      <w:r w:rsidRPr="00E72B79">
        <w:rPr>
          <w:b/>
        </w:rPr>
        <w:t>MEMÓRIA DE CÁLCULO</w:t>
      </w:r>
    </w:p>
    <w:p w14:paraId="36E9021F" w14:textId="77777777" w:rsidR="00B74262" w:rsidRPr="00BA62BA" w:rsidRDefault="00B74262" w:rsidP="00B74262">
      <w:pPr>
        <w:jc w:val="center"/>
      </w:pPr>
      <w:r w:rsidRPr="00BA62BA">
        <w:rPr>
          <w:b/>
          <w:bCs/>
        </w:rPr>
        <w:t>VALOR PSA/RPPN = X * (1 + N) * Z</w:t>
      </w:r>
    </w:p>
    <w:p w14:paraId="24031EBA" w14:textId="77777777" w:rsidR="00B74262" w:rsidRPr="00E72B79" w:rsidRDefault="00B74262" w:rsidP="00B74262">
      <w:r w:rsidRPr="1494BE39">
        <w:rPr>
          <w:b/>
          <w:bCs/>
        </w:rPr>
        <w:t xml:space="preserve">X </w:t>
      </w:r>
      <w:r w:rsidRPr="1494BE39">
        <w:t xml:space="preserve">= R$ 100,00 (cem reais), correspondente ao </w:t>
      </w:r>
      <w:r w:rsidRPr="1494BE39">
        <w:rPr>
          <w:rFonts w:eastAsia="Cambria" w:cs="Cambria"/>
          <w:color w:val="000000" w:themeColor="text1"/>
        </w:rPr>
        <w:t>valor base de remuneração por hectare</w:t>
      </w:r>
      <w:r w:rsidRPr="1494BE39">
        <w:t>;</w:t>
      </w:r>
    </w:p>
    <w:p w14:paraId="26BE99A4" w14:textId="77777777" w:rsidR="00B74262" w:rsidRPr="00E72B79" w:rsidRDefault="00B74262" w:rsidP="00B74262">
      <w:r w:rsidRPr="1494BE39">
        <w:rPr>
          <w:b/>
          <w:bCs/>
        </w:rPr>
        <w:t xml:space="preserve">N </w:t>
      </w:r>
      <w:r w:rsidRPr="1494BE39">
        <w:t>= somatório da pontuação atribuída a cada RPPN, conforme critérios da Tábua de Valoração.</w:t>
      </w:r>
    </w:p>
    <w:p w14:paraId="7918FAC5" w14:textId="77777777" w:rsidR="00B74262" w:rsidRPr="00C16EC9" w:rsidRDefault="00B74262" w:rsidP="00B74262">
      <w:pPr>
        <w:rPr>
          <w:lang w:eastAsia="pt-BR"/>
        </w:rPr>
      </w:pPr>
      <w:r w:rsidRPr="00E72B79">
        <w:rPr>
          <w:b/>
        </w:rPr>
        <w:t xml:space="preserve">Z </w:t>
      </w:r>
      <w:r w:rsidRPr="00E72B79">
        <w:t>= área da RPPN em hectares.</w:t>
      </w:r>
    </w:p>
    <w:p w14:paraId="4E5961BC" w14:textId="77777777" w:rsidR="00B74262" w:rsidRPr="00C16EC9" w:rsidRDefault="00B74262" w:rsidP="00B74262">
      <w:pPr>
        <w:rPr>
          <w:lang w:eastAsia="pt-BR"/>
        </w:rPr>
      </w:pPr>
    </w:p>
    <w:p w14:paraId="56074109" w14:textId="5AA2DE16" w:rsidR="00B74262" w:rsidRDefault="00B74262" w:rsidP="00B74262">
      <w:pPr>
        <w:jc w:val="left"/>
      </w:pPr>
      <w:r w:rsidRPr="00E26F7B">
        <w:t xml:space="preserve">O valor da 1ª parcela do PSA deve ser calculado através da equação, em que N é o somatório da pontuação atribuída à RPPN </w:t>
      </w:r>
      <w:r>
        <w:t>conforme a Tábua de Valoração</w:t>
      </w:r>
      <w:r w:rsidR="000E7D14">
        <w:t>.</w:t>
      </w:r>
    </w:p>
    <w:p w14:paraId="6F56EB01" w14:textId="1860E463" w:rsidR="00B74262" w:rsidRDefault="00B74262" w:rsidP="00B74262">
      <w:pPr>
        <w:jc w:val="left"/>
      </w:pPr>
      <w:r>
        <w:t xml:space="preserve">Valor da segunda parcela: R$ </w:t>
      </w:r>
    </w:p>
    <w:p w14:paraId="557F0B54" w14:textId="2D4C95A1" w:rsidR="00B74262" w:rsidRDefault="00B74262" w:rsidP="00B74262">
      <w:pPr>
        <w:jc w:val="left"/>
      </w:pPr>
      <w:r>
        <w:t xml:space="preserve">Valor da terceira parcela: R$ </w:t>
      </w:r>
    </w:p>
    <w:p w14:paraId="7482856A" w14:textId="77777777" w:rsidR="00B74262" w:rsidRDefault="00B74262" w:rsidP="00B74262">
      <w:pPr>
        <w:jc w:val="left"/>
      </w:pPr>
    </w:p>
    <w:p w14:paraId="4C9084E3" w14:textId="707D14AF" w:rsidR="00B74262" w:rsidRDefault="00B74262" w:rsidP="00B74262">
      <w:r w:rsidRPr="00E26F7B">
        <w:t>O valor da 2ª e da 3ª parcela devem ser calculados considerando N como o somatório da pontuação atribuída à RPPN em cada ano, em caso da execução das ações de manutenção ou melhoria do serviço ambiental.</w:t>
      </w:r>
    </w:p>
    <w:p w14:paraId="39238A9A" w14:textId="77777777" w:rsidR="00B74262" w:rsidRPr="00C16EC9" w:rsidRDefault="00B74262" w:rsidP="00B74262">
      <w:pPr>
        <w:rPr>
          <w:b/>
          <w:bCs/>
        </w:rPr>
      </w:pPr>
      <w:bookmarkStart w:id="1" w:name="_GoBack"/>
      <w:bookmarkEnd w:id="1"/>
    </w:p>
    <w:p w14:paraId="56D41A28" w14:textId="65A6450D" w:rsidR="00E72B79" w:rsidRPr="00C2242A" w:rsidRDefault="00E72B79" w:rsidP="00E72B79">
      <w:r w:rsidRPr="00C2242A">
        <w:t>Estou ciente e de acordo com as informações e ações de manutenção ou melhoria do serviço ambiental a serem executadas neste Projeto e que estão contidas neste documento.</w:t>
      </w:r>
    </w:p>
    <w:p w14:paraId="3C0395D3" w14:textId="77777777" w:rsidR="00E72B79" w:rsidRPr="00C2242A" w:rsidRDefault="00E72B79" w:rsidP="00E72B79"/>
    <w:p w14:paraId="3254BC2F" w14:textId="77777777" w:rsidR="00E72B79" w:rsidRPr="00C2242A" w:rsidRDefault="00E72B79" w:rsidP="00E72B79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7161F9" w:rsidRPr="00C2242A" w14:paraId="651E9592" w14:textId="77777777" w:rsidTr="43DE6A9C">
        <w:trPr>
          <w:trHeight w:val="397"/>
        </w:trPr>
        <w:tc>
          <w:tcPr>
            <w:tcW w:w="5000" w:type="pct"/>
            <w:tcBorders>
              <w:bottom w:val="single" w:sz="2" w:space="0" w:color="auto"/>
            </w:tcBorders>
          </w:tcPr>
          <w:p w14:paraId="269E314A" w14:textId="77777777" w:rsidR="007161F9" w:rsidRPr="00C2242A" w:rsidRDefault="007161F9" w:rsidP="00E72B79"/>
        </w:tc>
      </w:tr>
      <w:tr w:rsidR="007161F9" w:rsidRPr="00C2242A" w14:paraId="3B0EAD49" w14:textId="77777777" w:rsidTr="43DE6A9C">
        <w:trPr>
          <w:trHeight w:val="397"/>
        </w:trPr>
        <w:tc>
          <w:tcPr>
            <w:tcW w:w="5000" w:type="pct"/>
            <w:tcBorders>
              <w:top w:val="single" w:sz="2" w:space="0" w:color="auto"/>
            </w:tcBorders>
          </w:tcPr>
          <w:p w14:paraId="5D4BB03A" w14:textId="77777777" w:rsidR="007161F9" w:rsidRPr="00C2242A" w:rsidRDefault="007161F9" w:rsidP="0007155A">
            <w:pPr>
              <w:jc w:val="center"/>
            </w:pPr>
            <w:r w:rsidRPr="00C2242A">
              <w:t>Proprietário ou Representante Legal da RPPN</w:t>
            </w:r>
          </w:p>
        </w:tc>
      </w:tr>
      <w:tr w:rsidR="007161F9" w:rsidRPr="00C2242A" w14:paraId="47341341" w14:textId="77777777" w:rsidTr="43DE6A9C">
        <w:trPr>
          <w:trHeight w:val="397"/>
        </w:trPr>
        <w:tc>
          <w:tcPr>
            <w:tcW w:w="5000" w:type="pct"/>
          </w:tcPr>
          <w:p w14:paraId="42EF2083" w14:textId="77777777" w:rsidR="007161F9" w:rsidRPr="00C2242A" w:rsidRDefault="007161F9" w:rsidP="00E72B79"/>
        </w:tc>
      </w:tr>
      <w:tr w:rsidR="007161F9" w:rsidRPr="00C2242A" w14:paraId="7B40C951" w14:textId="77777777" w:rsidTr="43DE6A9C">
        <w:trPr>
          <w:trHeight w:val="397"/>
        </w:trPr>
        <w:tc>
          <w:tcPr>
            <w:tcW w:w="5000" w:type="pct"/>
          </w:tcPr>
          <w:p w14:paraId="4B4D7232" w14:textId="77777777" w:rsidR="007161F9" w:rsidRPr="00C2242A" w:rsidRDefault="007161F9" w:rsidP="00E72B79"/>
        </w:tc>
      </w:tr>
      <w:tr w:rsidR="007161F9" w:rsidRPr="00C2242A" w14:paraId="539C974C" w14:textId="77777777" w:rsidTr="43DE6A9C">
        <w:trPr>
          <w:trHeight w:val="397"/>
        </w:trPr>
        <w:tc>
          <w:tcPr>
            <w:tcW w:w="5000" w:type="pct"/>
          </w:tcPr>
          <w:p w14:paraId="6C6CA23F" w14:textId="77777777" w:rsidR="007161F9" w:rsidRPr="00C2242A" w:rsidRDefault="007161F9" w:rsidP="007161F9">
            <w:pPr>
              <w:jc w:val="center"/>
            </w:pPr>
            <w:r w:rsidRPr="00C2242A">
              <w:t>_________________________________________________,</w:t>
            </w:r>
            <w:r w:rsidRPr="00C2242A">
              <w:rPr>
                <w:u w:val="single"/>
              </w:rPr>
              <w:tab/>
              <w:t>____</w:t>
            </w:r>
            <w:r w:rsidRPr="00C2242A">
              <w:t>de</w:t>
            </w:r>
            <w:r w:rsidRPr="00C2242A">
              <w:rPr>
                <w:u w:val="single"/>
              </w:rPr>
              <w:tab/>
              <w:t>__________________________</w:t>
            </w:r>
            <w:r w:rsidRPr="00C2242A">
              <w:t>de 20______</w:t>
            </w:r>
          </w:p>
          <w:p w14:paraId="2BBD1D63" w14:textId="77777777" w:rsidR="007161F9" w:rsidRPr="00C2242A" w:rsidRDefault="007161F9" w:rsidP="00E72B79">
            <w:r w:rsidRPr="00C2242A">
              <w:t xml:space="preserve">                                 (Município)</w:t>
            </w:r>
          </w:p>
        </w:tc>
      </w:tr>
      <w:tr w:rsidR="007161F9" w:rsidRPr="00C2242A" w14:paraId="2093CA67" w14:textId="77777777" w:rsidTr="43DE6A9C">
        <w:trPr>
          <w:trHeight w:val="397"/>
        </w:trPr>
        <w:tc>
          <w:tcPr>
            <w:tcW w:w="5000" w:type="pct"/>
          </w:tcPr>
          <w:p w14:paraId="2503B197" w14:textId="77777777" w:rsidR="007161F9" w:rsidRPr="00C2242A" w:rsidRDefault="007161F9" w:rsidP="007161F9">
            <w:pPr>
              <w:jc w:val="center"/>
            </w:pPr>
          </w:p>
        </w:tc>
      </w:tr>
      <w:tr w:rsidR="007161F9" w:rsidRPr="00C2242A" w14:paraId="38288749" w14:textId="77777777" w:rsidTr="43DE6A9C">
        <w:trPr>
          <w:trHeight w:val="397"/>
        </w:trPr>
        <w:tc>
          <w:tcPr>
            <w:tcW w:w="5000" w:type="pct"/>
          </w:tcPr>
          <w:p w14:paraId="20BD9A1A" w14:textId="77777777" w:rsidR="007161F9" w:rsidRPr="00C2242A" w:rsidRDefault="007161F9" w:rsidP="007161F9">
            <w:pPr>
              <w:jc w:val="center"/>
            </w:pPr>
          </w:p>
        </w:tc>
      </w:tr>
      <w:tr w:rsidR="007161F9" w:rsidRPr="00C2242A" w14:paraId="0C136CF1" w14:textId="77777777" w:rsidTr="43DE6A9C">
        <w:trPr>
          <w:trHeight w:val="397"/>
        </w:trPr>
        <w:tc>
          <w:tcPr>
            <w:tcW w:w="5000" w:type="pct"/>
            <w:tcBorders>
              <w:bottom w:val="single" w:sz="2" w:space="0" w:color="auto"/>
            </w:tcBorders>
          </w:tcPr>
          <w:p w14:paraId="0A392C6A" w14:textId="77777777" w:rsidR="007161F9" w:rsidRPr="00C2242A" w:rsidRDefault="007161F9" w:rsidP="007161F9">
            <w:pPr>
              <w:jc w:val="center"/>
            </w:pPr>
          </w:p>
        </w:tc>
      </w:tr>
      <w:tr w:rsidR="007161F9" w:rsidRPr="00C2242A" w14:paraId="7B5BED45" w14:textId="77777777" w:rsidTr="43DE6A9C">
        <w:trPr>
          <w:trHeight w:val="340"/>
        </w:trPr>
        <w:tc>
          <w:tcPr>
            <w:tcW w:w="5000" w:type="pct"/>
            <w:tcBorders>
              <w:top w:val="single" w:sz="2" w:space="0" w:color="auto"/>
            </w:tcBorders>
            <w:vAlign w:val="center"/>
          </w:tcPr>
          <w:p w14:paraId="704E3EF1" w14:textId="77777777" w:rsidR="007161F9" w:rsidRPr="00C2242A" w:rsidRDefault="52F6379B" w:rsidP="1494BE39">
            <w:pPr>
              <w:jc w:val="center"/>
              <w:rPr>
                <w:highlight w:val="magenta"/>
              </w:rPr>
            </w:pPr>
            <w:r w:rsidRPr="00C2242A">
              <w:t xml:space="preserve">Responsável Técnico </w:t>
            </w:r>
          </w:p>
        </w:tc>
      </w:tr>
      <w:tr w:rsidR="007161F9" w:rsidRPr="00C2242A" w14:paraId="5A25747A" w14:textId="77777777" w:rsidTr="43DE6A9C">
        <w:trPr>
          <w:trHeight w:val="397"/>
        </w:trPr>
        <w:tc>
          <w:tcPr>
            <w:tcW w:w="5000" w:type="pct"/>
            <w:vAlign w:val="center"/>
          </w:tcPr>
          <w:p w14:paraId="09B8D95D" w14:textId="77777777" w:rsidR="007161F9" w:rsidRPr="00C2242A" w:rsidRDefault="007161F9" w:rsidP="007161F9">
            <w:pPr>
              <w:jc w:val="center"/>
            </w:pPr>
          </w:p>
        </w:tc>
      </w:tr>
      <w:tr w:rsidR="007161F9" w:rsidRPr="00C2242A" w14:paraId="78BEFD2A" w14:textId="77777777" w:rsidTr="43DE6A9C">
        <w:trPr>
          <w:trHeight w:val="397"/>
        </w:trPr>
        <w:tc>
          <w:tcPr>
            <w:tcW w:w="5000" w:type="pct"/>
            <w:tcBorders>
              <w:bottom w:val="single" w:sz="2" w:space="0" w:color="auto"/>
            </w:tcBorders>
            <w:vAlign w:val="center"/>
          </w:tcPr>
          <w:p w14:paraId="27A76422" w14:textId="77777777" w:rsidR="007161F9" w:rsidRPr="00C2242A" w:rsidRDefault="007161F9" w:rsidP="007161F9">
            <w:pPr>
              <w:jc w:val="center"/>
            </w:pPr>
          </w:p>
        </w:tc>
      </w:tr>
      <w:tr w:rsidR="007161F9" w:rsidRPr="00C2242A" w14:paraId="359E7CD3" w14:textId="77777777" w:rsidTr="43DE6A9C">
        <w:trPr>
          <w:trHeight w:val="397"/>
        </w:trPr>
        <w:tc>
          <w:tcPr>
            <w:tcW w:w="5000" w:type="pct"/>
            <w:tcBorders>
              <w:top w:val="single" w:sz="2" w:space="0" w:color="auto"/>
            </w:tcBorders>
          </w:tcPr>
          <w:p w14:paraId="1C5B1B75" w14:textId="77777777" w:rsidR="007161F9" w:rsidRPr="00C2242A" w:rsidRDefault="007161F9" w:rsidP="007161F9">
            <w:pPr>
              <w:jc w:val="center"/>
            </w:pPr>
            <w:r w:rsidRPr="00C2242A">
              <w:t xml:space="preserve">Coordenador do Projeto PSA/RPPN </w:t>
            </w:r>
          </w:p>
        </w:tc>
      </w:tr>
      <w:bookmarkEnd w:id="0"/>
    </w:tbl>
    <w:p w14:paraId="5C3E0E74" w14:textId="77777777" w:rsidR="00E72B79" w:rsidRPr="00C2242A" w:rsidRDefault="00E72B79" w:rsidP="007161F9"/>
    <w:sectPr w:rsidR="00E72B79" w:rsidRPr="00C2242A" w:rsidSect="00D71E77">
      <w:pgSz w:w="11907" w:h="16840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65767" w14:textId="77777777" w:rsidR="00B950E2" w:rsidRDefault="00B950E2" w:rsidP="00291634">
      <w:r>
        <w:separator/>
      </w:r>
    </w:p>
  </w:endnote>
  <w:endnote w:type="continuationSeparator" w:id="0">
    <w:p w14:paraId="76C87917" w14:textId="77777777" w:rsidR="00B950E2" w:rsidRDefault="00B950E2" w:rsidP="0029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C5AA0" w14:textId="77777777" w:rsidR="003A5305" w:rsidRPr="0091227E" w:rsidRDefault="002E3A94" w:rsidP="0091227E">
    <w:pPr>
      <w:pStyle w:val="Rodap"/>
      <w:jc w:val="center"/>
      <w:rPr>
        <w:color w:val="767171" w:themeColor="background2" w:themeShade="80"/>
        <w:sz w:val="18"/>
        <w:szCs w:val="18"/>
      </w:rPr>
    </w:pPr>
    <w:sdt>
      <w:sdtPr>
        <w:rPr>
          <w:color w:val="767171" w:themeColor="background2" w:themeShade="80"/>
          <w:sz w:val="18"/>
          <w:szCs w:val="18"/>
        </w:rPr>
        <w:id w:val="99145613"/>
        <w:docPartObj>
          <w:docPartGallery w:val="Page Numbers (Top of Page)"/>
          <w:docPartUnique/>
        </w:docPartObj>
      </w:sdtPr>
      <w:sdtEndPr>
        <w:rPr>
          <w:color w:val="767171" w:themeColor="background2" w:themeShade="80"/>
        </w:rPr>
      </w:sdtEndPr>
      <w:sdtContent>
        <w:r w:rsidR="003A5305" w:rsidRPr="0091227E">
          <w:rPr>
            <w:color w:val="767171" w:themeColor="background2" w:themeShade="80"/>
            <w:sz w:val="18"/>
            <w:szCs w:val="18"/>
          </w:rPr>
          <w:t xml:space="preserve">Página </w:t>
        </w:r>
        <w:r w:rsidR="003A5305" w:rsidRPr="0091227E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="003A5305" w:rsidRPr="0091227E">
          <w:rPr>
            <w:b/>
            <w:bCs/>
            <w:color w:val="767171" w:themeColor="background2" w:themeShade="80"/>
            <w:sz w:val="18"/>
            <w:szCs w:val="18"/>
          </w:rPr>
          <w:instrText>PAGE</w:instrText>
        </w:r>
        <w:r w:rsidR="003A5305" w:rsidRPr="0091227E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>
          <w:rPr>
            <w:b/>
            <w:bCs/>
            <w:noProof/>
            <w:color w:val="767171" w:themeColor="background2" w:themeShade="80"/>
            <w:sz w:val="18"/>
            <w:szCs w:val="18"/>
          </w:rPr>
          <w:t>5</w:t>
        </w:r>
        <w:r w:rsidR="003A5305" w:rsidRPr="0091227E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  <w:r w:rsidR="003A5305" w:rsidRPr="0091227E">
          <w:rPr>
            <w:color w:val="767171" w:themeColor="background2" w:themeShade="80"/>
            <w:sz w:val="18"/>
            <w:szCs w:val="18"/>
          </w:rPr>
          <w:t xml:space="preserve"> de </w:t>
        </w:r>
        <w:r w:rsidR="003A5305" w:rsidRPr="0091227E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="003A5305" w:rsidRPr="0091227E">
          <w:rPr>
            <w:b/>
            <w:bCs/>
            <w:color w:val="767171" w:themeColor="background2" w:themeShade="80"/>
            <w:sz w:val="18"/>
            <w:szCs w:val="18"/>
          </w:rPr>
          <w:instrText>NUMPAGES</w:instrText>
        </w:r>
        <w:r w:rsidR="003A5305" w:rsidRPr="0091227E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>
          <w:rPr>
            <w:b/>
            <w:bCs/>
            <w:noProof/>
            <w:color w:val="767171" w:themeColor="background2" w:themeShade="80"/>
            <w:sz w:val="18"/>
            <w:szCs w:val="18"/>
          </w:rPr>
          <w:t>7</w:t>
        </w:r>
        <w:r w:rsidR="003A5305" w:rsidRPr="0091227E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</w:sdtContent>
    </w:sdt>
  </w:p>
  <w:p w14:paraId="37560579" w14:textId="77777777" w:rsidR="0091227E" w:rsidRPr="0091227E" w:rsidRDefault="0091227E" w:rsidP="0091227E">
    <w:pPr>
      <w:widowControl/>
      <w:tabs>
        <w:tab w:val="center" w:pos="4252"/>
        <w:tab w:val="right" w:pos="8504"/>
      </w:tabs>
      <w:suppressAutoHyphens/>
      <w:jc w:val="center"/>
      <w:rPr>
        <w:rFonts w:eastAsia="Times New Roman" w:cs="Times New Roman"/>
        <w:color w:val="767171" w:themeColor="background2" w:themeShade="80"/>
        <w:sz w:val="18"/>
        <w:szCs w:val="18"/>
      </w:rPr>
    </w:pPr>
    <w:r w:rsidRPr="0091227E">
      <w:rPr>
        <w:rFonts w:eastAsia="Times New Roman" w:cs="Times New Roman"/>
        <w:color w:val="767171" w:themeColor="background2" w:themeShade="80"/>
        <w:sz w:val="18"/>
        <w:szCs w:val="18"/>
      </w:rPr>
      <w:t>Secretaria do Meio Ambiente e Infraestrutura - Centro Administrativo Fernando Ferrari (CAFF)</w:t>
    </w:r>
  </w:p>
  <w:p w14:paraId="09802226" w14:textId="6E140311" w:rsidR="003A5305" w:rsidRPr="0091227E" w:rsidRDefault="0091227E" w:rsidP="0091227E">
    <w:pPr>
      <w:widowControl/>
      <w:tabs>
        <w:tab w:val="center" w:pos="4252"/>
        <w:tab w:val="right" w:pos="8504"/>
      </w:tabs>
      <w:suppressAutoHyphens/>
      <w:jc w:val="center"/>
      <w:rPr>
        <w:rFonts w:eastAsia="Times New Roman" w:cs="Times New Roman"/>
        <w:color w:val="767171" w:themeColor="background2" w:themeShade="80"/>
        <w:sz w:val="18"/>
        <w:szCs w:val="18"/>
        <w:lang w:eastAsia="pt-BR"/>
      </w:rPr>
    </w:pPr>
    <w:r w:rsidRPr="0091227E">
      <w:rPr>
        <w:rFonts w:eastAsia="Times New Roman" w:cs="Times New Roman"/>
        <w:color w:val="767171" w:themeColor="background2" w:themeShade="80"/>
        <w:sz w:val="18"/>
        <w:szCs w:val="18"/>
      </w:rPr>
      <w:t>Av. Borges de Medeiros, 1501 - 7º andar - Praia de Belas - Porto Alegre/RS</w:t>
    </w:r>
    <w:r w:rsidRPr="0091227E">
      <w:rPr>
        <w:rFonts w:eastAsia="Times New Roman" w:cs="Times New Roman"/>
        <w:color w:val="767171" w:themeColor="background2" w:themeShade="80"/>
        <w:sz w:val="18"/>
        <w:szCs w:val="18"/>
        <w:lang w:eastAsia="pt-BR"/>
      </w:rPr>
      <w:t xml:space="preserve"> </w:t>
    </w:r>
    <w:r w:rsidRPr="0091227E">
      <w:rPr>
        <w:rFonts w:eastAsia="Times New Roman" w:cs="Times New Roman"/>
        <w:color w:val="767171" w:themeColor="background2" w:themeShade="80"/>
        <w:sz w:val="18"/>
        <w:szCs w:val="18"/>
      </w:rPr>
      <w:t>CEP: 90020-</w:t>
    </w:r>
    <w:proofErr w:type="gramStart"/>
    <w:r w:rsidRPr="0091227E">
      <w:rPr>
        <w:rFonts w:eastAsia="Times New Roman" w:cs="Times New Roman"/>
        <w:color w:val="767171" w:themeColor="background2" w:themeShade="80"/>
        <w:sz w:val="18"/>
        <w:szCs w:val="18"/>
      </w:rPr>
      <w:t>020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B9820" w14:textId="77777777" w:rsidR="00B950E2" w:rsidRDefault="00B950E2" w:rsidP="00291634">
      <w:r>
        <w:separator/>
      </w:r>
    </w:p>
  </w:footnote>
  <w:footnote w:type="continuationSeparator" w:id="0">
    <w:p w14:paraId="4FF08F84" w14:textId="77777777" w:rsidR="00B950E2" w:rsidRDefault="00B950E2" w:rsidP="0029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FAB9" w14:textId="77777777" w:rsidR="003A5305" w:rsidRPr="00E72B79" w:rsidRDefault="003A5305" w:rsidP="00E72B79">
    <w:pPr>
      <w:pStyle w:val="Cabealho"/>
      <w:jc w:val="center"/>
    </w:pPr>
    <w:r>
      <w:rPr>
        <w:rFonts w:ascii="Arial" w:hAnsi="Arial" w:cs="Arial"/>
        <w:noProof/>
        <w:lang w:eastAsia="pt-BR"/>
      </w:rPr>
      <w:drawing>
        <wp:inline distT="0" distB="0" distL="0" distR="0" wp14:anchorId="1222A782" wp14:editId="5680E04C">
          <wp:extent cx="1610435" cy="617040"/>
          <wp:effectExtent l="0" t="0" r="0" b="0"/>
          <wp:docPr id="141" name="Imagem 141" descr="Novo logo Secretaria do Meio Ambiente e Infraestr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vo logo Secretaria do Meio Ambiente e Infraestr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85" cy="61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1F7"/>
    <w:multiLevelType w:val="hybridMultilevel"/>
    <w:tmpl w:val="0DEC8CF4"/>
    <w:lvl w:ilvl="0" w:tplc="E742914E">
      <w:start w:val="1"/>
      <w:numFmt w:val="bullet"/>
      <w:lvlText w:val="□"/>
      <w:lvlJc w:val="left"/>
      <w:pPr>
        <w:ind w:left="319" w:hanging="216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E828F4DE">
      <w:start w:val="1"/>
      <w:numFmt w:val="bullet"/>
      <w:lvlText w:val="•"/>
      <w:lvlJc w:val="left"/>
      <w:pPr>
        <w:ind w:left="1193" w:hanging="216"/>
      </w:pPr>
      <w:rPr>
        <w:rFonts w:hint="default"/>
      </w:rPr>
    </w:lvl>
    <w:lvl w:ilvl="2" w:tplc="8F203928">
      <w:start w:val="1"/>
      <w:numFmt w:val="bullet"/>
      <w:lvlText w:val="•"/>
      <w:lvlJc w:val="left"/>
      <w:pPr>
        <w:ind w:left="2067" w:hanging="216"/>
      </w:pPr>
      <w:rPr>
        <w:rFonts w:hint="default"/>
      </w:rPr>
    </w:lvl>
    <w:lvl w:ilvl="3" w:tplc="050860A2">
      <w:start w:val="1"/>
      <w:numFmt w:val="bullet"/>
      <w:lvlText w:val="•"/>
      <w:lvlJc w:val="left"/>
      <w:pPr>
        <w:ind w:left="2941" w:hanging="216"/>
      </w:pPr>
      <w:rPr>
        <w:rFonts w:hint="default"/>
      </w:rPr>
    </w:lvl>
    <w:lvl w:ilvl="4" w:tplc="9A94AE86">
      <w:start w:val="1"/>
      <w:numFmt w:val="bullet"/>
      <w:lvlText w:val="•"/>
      <w:lvlJc w:val="left"/>
      <w:pPr>
        <w:ind w:left="3815" w:hanging="216"/>
      </w:pPr>
      <w:rPr>
        <w:rFonts w:hint="default"/>
      </w:rPr>
    </w:lvl>
    <w:lvl w:ilvl="5" w:tplc="C84C910C">
      <w:start w:val="1"/>
      <w:numFmt w:val="bullet"/>
      <w:lvlText w:val="•"/>
      <w:lvlJc w:val="left"/>
      <w:pPr>
        <w:ind w:left="4689" w:hanging="216"/>
      </w:pPr>
      <w:rPr>
        <w:rFonts w:hint="default"/>
      </w:rPr>
    </w:lvl>
    <w:lvl w:ilvl="6" w:tplc="EE221880">
      <w:start w:val="1"/>
      <w:numFmt w:val="bullet"/>
      <w:lvlText w:val="•"/>
      <w:lvlJc w:val="left"/>
      <w:pPr>
        <w:ind w:left="5563" w:hanging="216"/>
      </w:pPr>
      <w:rPr>
        <w:rFonts w:hint="default"/>
      </w:rPr>
    </w:lvl>
    <w:lvl w:ilvl="7" w:tplc="32AC7218">
      <w:start w:val="1"/>
      <w:numFmt w:val="bullet"/>
      <w:lvlText w:val="•"/>
      <w:lvlJc w:val="left"/>
      <w:pPr>
        <w:ind w:left="6437" w:hanging="216"/>
      </w:pPr>
      <w:rPr>
        <w:rFonts w:hint="default"/>
      </w:rPr>
    </w:lvl>
    <w:lvl w:ilvl="8" w:tplc="83CEE9C8">
      <w:start w:val="1"/>
      <w:numFmt w:val="bullet"/>
      <w:lvlText w:val="•"/>
      <w:lvlJc w:val="left"/>
      <w:pPr>
        <w:ind w:left="7311" w:hanging="216"/>
      </w:pPr>
      <w:rPr>
        <w:rFonts w:hint="default"/>
      </w:rPr>
    </w:lvl>
  </w:abstractNum>
  <w:abstractNum w:abstractNumId="1">
    <w:nsid w:val="170C5B93"/>
    <w:multiLevelType w:val="hybridMultilevel"/>
    <w:tmpl w:val="CE5C28AA"/>
    <w:lvl w:ilvl="0" w:tplc="738AE316">
      <w:start w:val="1"/>
      <w:numFmt w:val="bullet"/>
      <w:lvlText w:val="□"/>
      <w:lvlJc w:val="left"/>
      <w:pPr>
        <w:ind w:left="319" w:hanging="216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7414A2AE">
      <w:start w:val="1"/>
      <w:numFmt w:val="bullet"/>
      <w:lvlText w:val="•"/>
      <w:lvlJc w:val="left"/>
      <w:pPr>
        <w:ind w:left="1193" w:hanging="216"/>
      </w:pPr>
      <w:rPr>
        <w:rFonts w:hint="default"/>
      </w:rPr>
    </w:lvl>
    <w:lvl w:ilvl="2" w:tplc="80EE9B62">
      <w:start w:val="1"/>
      <w:numFmt w:val="bullet"/>
      <w:lvlText w:val="•"/>
      <w:lvlJc w:val="left"/>
      <w:pPr>
        <w:ind w:left="2067" w:hanging="216"/>
      </w:pPr>
      <w:rPr>
        <w:rFonts w:hint="default"/>
      </w:rPr>
    </w:lvl>
    <w:lvl w:ilvl="3" w:tplc="9968B3A2">
      <w:start w:val="1"/>
      <w:numFmt w:val="bullet"/>
      <w:lvlText w:val="•"/>
      <w:lvlJc w:val="left"/>
      <w:pPr>
        <w:ind w:left="2941" w:hanging="216"/>
      </w:pPr>
      <w:rPr>
        <w:rFonts w:hint="default"/>
      </w:rPr>
    </w:lvl>
    <w:lvl w:ilvl="4" w:tplc="D43EFC9E">
      <w:start w:val="1"/>
      <w:numFmt w:val="bullet"/>
      <w:lvlText w:val="•"/>
      <w:lvlJc w:val="left"/>
      <w:pPr>
        <w:ind w:left="3815" w:hanging="216"/>
      </w:pPr>
      <w:rPr>
        <w:rFonts w:hint="default"/>
      </w:rPr>
    </w:lvl>
    <w:lvl w:ilvl="5" w:tplc="07C0CA08">
      <w:start w:val="1"/>
      <w:numFmt w:val="bullet"/>
      <w:lvlText w:val="•"/>
      <w:lvlJc w:val="left"/>
      <w:pPr>
        <w:ind w:left="4689" w:hanging="216"/>
      </w:pPr>
      <w:rPr>
        <w:rFonts w:hint="default"/>
      </w:rPr>
    </w:lvl>
    <w:lvl w:ilvl="6" w:tplc="538C8E3E">
      <w:start w:val="1"/>
      <w:numFmt w:val="bullet"/>
      <w:lvlText w:val="•"/>
      <w:lvlJc w:val="left"/>
      <w:pPr>
        <w:ind w:left="5563" w:hanging="216"/>
      </w:pPr>
      <w:rPr>
        <w:rFonts w:hint="default"/>
      </w:rPr>
    </w:lvl>
    <w:lvl w:ilvl="7" w:tplc="53BCC4AC">
      <w:start w:val="1"/>
      <w:numFmt w:val="bullet"/>
      <w:lvlText w:val="•"/>
      <w:lvlJc w:val="left"/>
      <w:pPr>
        <w:ind w:left="6437" w:hanging="216"/>
      </w:pPr>
      <w:rPr>
        <w:rFonts w:hint="default"/>
      </w:rPr>
    </w:lvl>
    <w:lvl w:ilvl="8" w:tplc="77162886">
      <w:start w:val="1"/>
      <w:numFmt w:val="bullet"/>
      <w:lvlText w:val="•"/>
      <w:lvlJc w:val="left"/>
      <w:pPr>
        <w:ind w:left="7311" w:hanging="216"/>
      </w:pPr>
      <w:rPr>
        <w:rFonts w:hint="default"/>
      </w:rPr>
    </w:lvl>
  </w:abstractNum>
  <w:abstractNum w:abstractNumId="2">
    <w:nsid w:val="228E4EDD"/>
    <w:multiLevelType w:val="hybridMultilevel"/>
    <w:tmpl w:val="5F827A26"/>
    <w:lvl w:ilvl="0" w:tplc="7D92C2EC">
      <w:start w:val="1"/>
      <w:numFmt w:val="bullet"/>
      <w:lvlText w:val="□"/>
      <w:lvlJc w:val="left"/>
      <w:pPr>
        <w:ind w:left="319" w:hanging="216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521ECD28">
      <w:start w:val="1"/>
      <w:numFmt w:val="bullet"/>
      <w:lvlText w:val="•"/>
      <w:lvlJc w:val="left"/>
      <w:pPr>
        <w:ind w:left="1193" w:hanging="216"/>
      </w:pPr>
      <w:rPr>
        <w:rFonts w:hint="default"/>
      </w:rPr>
    </w:lvl>
    <w:lvl w:ilvl="2" w:tplc="FCB0935E">
      <w:start w:val="1"/>
      <w:numFmt w:val="bullet"/>
      <w:lvlText w:val="•"/>
      <w:lvlJc w:val="left"/>
      <w:pPr>
        <w:ind w:left="2067" w:hanging="216"/>
      </w:pPr>
      <w:rPr>
        <w:rFonts w:hint="default"/>
      </w:rPr>
    </w:lvl>
    <w:lvl w:ilvl="3" w:tplc="F3D49836">
      <w:start w:val="1"/>
      <w:numFmt w:val="bullet"/>
      <w:lvlText w:val="•"/>
      <w:lvlJc w:val="left"/>
      <w:pPr>
        <w:ind w:left="2941" w:hanging="216"/>
      </w:pPr>
      <w:rPr>
        <w:rFonts w:hint="default"/>
      </w:rPr>
    </w:lvl>
    <w:lvl w:ilvl="4" w:tplc="ED30DBF8">
      <w:start w:val="1"/>
      <w:numFmt w:val="bullet"/>
      <w:lvlText w:val="•"/>
      <w:lvlJc w:val="left"/>
      <w:pPr>
        <w:ind w:left="3815" w:hanging="216"/>
      </w:pPr>
      <w:rPr>
        <w:rFonts w:hint="default"/>
      </w:rPr>
    </w:lvl>
    <w:lvl w:ilvl="5" w:tplc="39EC8128">
      <w:start w:val="1"/>
      <w:numFmt w:val="bullet"/>
      <w:lvlText w:val="•"/>
      <w:lvlJc w:val="left"/>
      <w:pPr>
        <w:ind w:left="4689" w:hanging="216"/>
      </w:pPr>
      <w:rPr>
        <w:rFonts w:hint="default"/>
      </w:rPr>
    </w:lvl>
    <w:lvl w:ilvl="6" w:tplc="6DC24864">
      <w:start w:val="1"/>
      <w:numFmt w:val="bullet"/>
      <w:lvlText w:val="•"/>
      <w:lvlJc w:val="left"/>
      <w:pPr>
        <w:ind w:left="5563" w:hanging="216"/>
      </w:pPr>
      <w:rPr>
        <w:rFonts w:hint="default"/>
      </w:rPr>
    </w:lvl>
    <w:lvl w:ilvl="7" w:tplc="7FE27DEC">
      <w:start w:val="1"/>
      <w:numFmt w:val="bullet"/>
      <w:lvlText w:val="•"/>
      <w:lvlJc w:val="left"/>
      <w:pPr>
        <w:ind w:left="6437" w:hanging="216"/>
      </w:pPr>
      <w:rPr>
        <w:rFonts w:hint="default"/>
      </w:rPr>
    </w:lvl>
    <w:lvl w:ilvl="8" w:tplc="6E042DAC">
      <w:start w:val="1"/>
      <w:numFmt w:val="bullet"/>
      <w:lvlText w:val="•"/>
      <w:lvlJc w:val="left"/>
      <w:pPr>
        <w:ind w:left="7311" w:hanging="216"/>
      </w:pPr>
      <w:rPr>
        <w:rFonts w:hint="default"/>
      </w:rPr>
    </w:lvl>
  </w:abstractNum>
  <w:abstractNum w:abstractNumId="3">
    <w:nsid w:val="26C8090C"/>
    <w:multiLevelType w:val="hybridMultilevel"/>
    <w:tmpl w:val="2AAE9C6E"/>
    <w:lvl w:ilvl="0" w:tplc="B42EF366">
      <w:start w:val="1"/>
      <w:numFmt w:val="decimal"/>
      <w:lvlText w:val="%1"/>
      <w:lvlJc w:val="left"/>
      <w:pPr>
        <w:ind w:left="720" w:hanging="360"/>
      </w:pPr>
    </w:lvl>
    <w:lvl w:ilvl="1" w:tplc="36D6FCD8">
      <w:start w:val="1"/>
      <w:numFmt w:val="lowerLetter"/>
      <w:lvlText w:val="%2."/>
      <w:lvlJc w:val="left"/>
      <w:pPr>
        <w:ind w:left="1440" w:hanging="360"/>
      </w:pPr>
    </w:lvl>
    <w:lvl w:ilvl="2" w:tplc="B5643B24">
      <w:start w:val="1"/>
      <w:numFmt w:val="lowerRoman"/>
      <w:lvlText w:val="%3."/>
      <w:lvlJc w:val="right"/>
      <w:pPr>
        <w:ind w:left="2160" w:hanging="180"/>
      </w:pPr>
    </w:lvl>
    <w:lvl w:ilvl="3" w:tplc="61AA4B82">
      <w:start w:val="1"/>
      <w:numFmt w:val="decimal"/>
      <w:lvlText w:val="%4."/>
      <w:lvlJc w:val="left"/>
      <w:pPr>
        <w:ind w:left="2880" w:hanging="360"/>
      </w:pPr>
    </w:lvl>
    <w:lvl w:ilvl="4" w:tplc="3660787A">
      <w:start w:val="1"/>
      <w:numFmt w:val="lowerLetter"/>
      <w:lvlText w:val="%5."/>
      <w:lvlJc w:val="left"/>
      <w:pPr>
        <w:ind w:left="3600" w:hanging="360"/>
      </w:pPr>
    </w:lvl>
    <w:lvl w:ilvl="5" w:tplc="4F387ABC">
      <w:start w:val="1"/>
      <w:numFmt w:val="lowerRoman"/>
      <w:lvlText w:val="%6."/>
      <w:lvlJc w:val="right"/>
      <w:pPr>
        <w:ind w:left="4320" w:hanging="180"/>
      </w:pPr>
    </w:lvl>
    <w:lvl w:ilvl="6" w:tplc="12FE017A">
      <w:start w:val="1"/>
      <w:numFmt w:val="decimal"/>
      <w:lvlText w:val="%7."/>
      <w:lvlJc w:val="left"/>
      <w:pPr>
        <w:ind w:left="5040" w:hanging="360"/>
      </w:pPr>
    </w:lvl>
    <w:lvl w:ilvl="7" w:tplc="043CBFFE">
      <w:start w:val="1"/>
      <w:numFmt w:val="lowerLetter"/>
      <w:lvlText w:val="%8."/>
      <w:lvlJc w:val="left"/>
      <w:pPr>
        <w:ind w:left="5760" w:hanging="360"/>
      </w:pPr>
    </w:lvl>
    <w:lvl w:ilvl="8" w:tplc="23D60C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6E77D"/>
    <w:multiLevelType w:val="hybridMultilevel"/>
    <w:tmpl w:val="BDF63E58"/>
    <w:lvl w:ilvl="0" w:tplc="15CEC76A">
      <w:start w:val="1"/>
      <w:numFmt w:val="decimal"/>
      <w:lvlText w:val="%1"/>
      <w:lvlJc w:val="left"/>
      <w:pPr>
        <w:ind w:left="720" w:hanging="360"/>
      </w:pPr>
    </w:lvl>
    <w:lvl w:ilvl="1" w:tplc="B6486740">
      <w:start w:val="1"/>
      <w:numFmt w:val="lowerLetter"/>
      <w:lvlText w:val="%2."/>
      <w:lvlJc w:val="left"/>
      <w:pPr>
        <w:ind w:left="1440" w:hanging="360"/>
      </w:pPr>
    </w:lvl>
    <w:lvl w:ilvl="2" w:tplc="A0F0AFEE">
      <w:start w:val="1"/>
      <w:numFmt w:val="lowerRoman"/>
      <w:lvlText w:val="%3."/>
      <w:lvlJc w:val="right"/>
      <w:pPr>
        <w:ind w:left="2160" w:hanging="180"/>
      </w:pPr>
    </w:lvl>
    <w:lvl w:ilvl="3" w:tplc="C9729E4C">
      <w:start w:val="1"/>
      <w:numFmt w:val="decimal"/>
      <w:lvlText w:val="%4."/>
      <w:lvlJc w:val="left"/>
      <w:pPr>
        <w:ind w:left="2880" w:hanging="360"/>
      </w:pPr>
    </w:lvl>
    <w:lvl w:ilvl="4" w:tplc="68EEE10E">
      <w:start w:val="1"/>
      <w:numFmt w:val="lowerLetter"/>
      <w:lvlText w:val="%5."/>
      <w:lvlJc w:val="left"/>
      <w:pPr>
        <w:ind w:left="3600" w:hanging="360"/>
      </w:pPr>
    </w:lvl>
    <w:lvl w:ilvl="5" w:tplc="935CBEBC">
      <w:start w:val="1"/>
      <w:numFmt w:val="lowerRoman"/>
      <w:lvlText w:val="%6."/>
      <w:lvlJc w:val="right"/>
      <w:pPr>
        <w:ind w:left="4320" w:hanging="180"/>
      </w:pPr>
    </w:lvl>
    <w:lvl w:ilvl="6" w:tplc="CE9E0DE8">
      <w:start w:val="1"/>
      <w:numFmt w:val="decimal"/>
      <w:lvlText w:val="%7."/>
      <w:lvlJc w:val="left"/>
      <w:pPr>
        <w:ind w:left="5040" w:hanging="360"/>
      </w:pPr>
    </w:lvl>
    <w:lvl w:ilvl="7" w:tplc="D35272E8">
      <w:start w:val="1"/>
      <w:numFmt w:val="lowerLetter"/>
      <w:lvlText w:val="%8."/>
      <w:lvlJc w:val="left"/>
      <w:pPr>
        <w:ind w:left="5760" w:hanging="360"/>
      </w:pPr>
    </w:lvl>
    <w:lvl w:ilvl="8" w:tplc="D076FAF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A0AF4"/>
    <w:multiLevelType w:val="hybridMultilevel"/>
    <w:tmpl w:val="EA5A2806"/>
    <w:lvl w:ilvl="0" w:tplc="F3AE0CC0">
      <w:start w:val="1"/>
      <w:numFmt w:val="bullet"/>
      <w:lvlText w:val="□"/>
      <w:lvlJc w:val="left"/>
      <w:pPr>
        <w:ind w:left="319" w:hanging="216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7FFC50FC">
      <w:start w:val="1"/>
      <w:numFmt w:val="bullet"/>
      <w:lvlText w:val="•"/>
      <w:lvlJc w:val="left"/>
      <w:pPr>
        <w:ind w:left="1193" w:hanging="216"/>
      </w:pPr>
      <w:rPr>
        <w:rFonts w:hint="default"/>
      </w:rPr>
    </w:lvl>
    <w:lvl w:ilvl="2" w:tplc="2FD2E2E0">
      <w:start w:val="1"/>
      <w:numFmt w:val="bullet"/>
      <w:lvlText w:val="•"/>
      <w:lvlJc w:val="left"/>
      <w:pPr>
        <w:ind w:left="2067" w:hanging="216"/>
      </w:pPr>
      <w:rPr>
        <w:rFonts w:hint="default"/>
      </w:rPr>
    </w:lvl>
    <w:lvl w:ilvl="3" w:tplc="2640B444">
      <w:start w:val="1"/>
      <w:numFmt w:val="bullet"/>
      <w:lvlText w:val="•"/>
      <w:lvlJc w:val="left"/>
      <w:pPr>
        <w:ind w:left="2941" w:hanging="216"/>
      </w:pPr>
      <w:rPr>
        <w:rFonts w:hint="default"/>
      </w:rPr>
    </w:lvl>
    <w:lvl w:ilvl="4" w:tplc="2068B7AE">
      <w:start w:val="1"/>
      <w:numFmt w:val="bullet"/>
      <w:lvlText w:val="•"/>
      <w:lvlJc w:val="left"/>
      <w:pPr>
        <w:ind w:left="3815" w:hanging="216"/>
      </w:pPr>
      <w:rPr>
        <w:rFonts w:hint="default"/>
      </w:rPr>
    </w:lvl>
    <w:lvl w:ilvl="5" w:tplc="283289B2">
      <w:start w:val="1"/>
      <w:numFmt w:val="bullet"/>
      <w:lvlText w:val="•"/>
      <w:lvlJc w:val="left"/>
      <w:pPr>
        <w:ind w:left="4689" w:hanging="216"/>
      </w:pPr>
      <w:rPr>
        <w:rFonts w:hint="default"/>
      </w:rPr>
    </w:lvl>
    <w:lvl w:ilvl="6" w:tplc="EC7C0BAA">
      <w:start w:val="1"/>
      <w:numFmt w:val="bullet"/>
      <w:lvlText w:val="•"/>
      <w:lvlJc w:val="left"/>
      <w:pPr>
        <w:ind w:left="5563" w:hanging="216"/>
      </w:pPr>
      <w:rPr>
        <w:rFonts w:hint="default"/>
      </w:rPr>
    </w:lvl>
    <w:lvl w:ilvl="7" w:tplc="CDB2C252">
      <w:start w:val="1"/>
      <w:numFmt w:val="bullet"/>
      <w:lvlText w:val="•"/>
      <w:lvlJc w:val="left"/>
      <w:pPr>
        <w:ind w:left="6437" w:hanging="216"/>
      </w:pPr>
      <w:rPr>
        <w:rFonts w:hint="default"/>
      </w:rPr>
    </w:lvl>
    <w:lvl w:ilvl="8" w:tplc="4A9EEE42">
      <w:start w:val="1"/>
      <w:numFmt w:val="bullet"/>
      <w:lvlText w:val="•"/>
      <w:lvlJc w:val="left"/>
      <w:pPr>
        <w:ind w:left="7311" w:hanging="216"/>
      </w:pPr>
      <w:rPr>
        <w:rFonts w:hint="default"/>
      </w:rPr>
    </w:lvl>
  </w:abstractNum>
  <w:abstractNum w:abstractNumId="6">
    <w:nsid w:val="31735BA7"/>
    <w:multiLevelType w:val="hybridMultilevel"/>
    <w:tmpl w:val="B144FD28"/>
    <w:lvl w:ilvl="0" w:tplc="84124AFC">
      <w:numFmt w:val="none"/>
      <w:lvlText w:val=""/>
      <w:lvlJc w:val="left"/>
      <w:pPr>
        <w:tabs>
          <w:tab w:val="num" w:pos="360"/>
        </w:tabs>
      </w:pPr>
    </w:lvl>
    <w:lvl w:ilvl="1" w:tplc="28CA4A08">
      <w:start w:val="1"/>
      <w:numFmt w:val="lowerLetter"/>
      <w:lvlText w:val="%2."/>
      <w:lvlJc w:val="left"/>
      <w:pPr>
        <w:ind w:left="1440" w:hanging="360"/>
      </w:pPr>
    </w:lvl>
    <w:lvl w:ilvl="2" w:tplc="A4FE552E">
      <w:start w:val="1"/>
      <w:numFmt w:val="lowerRoman"/>
      <w:lvlText w:val="%3."/>
      <w:lvlJc w:val="right"/>
      <w:pPr>
        <w:ind w:left="2160" w:hanging="180"/>
      </w:pPr>
    </w:lvl>
    <w:lvl w:ilvl="3" w:tplc="58BA623C">
      <w:start w:val="1"/>
      <w:numFmt w:val="decimal"/>
      <w:lvlText w:val="%4."/>
      <w:lvlJc w:val="left"/>
      <w:pPr>
        <w:ind w:left="2880" w:hanging="360"/>
      </w:pPr>
    </w:lvl>
    <w:lvl w:ilvl="4" w:tplc="F9DE7232">
      <w:start w:val="1"/>
      <w:numFmt w:val="lowerLetter"/>
      <w:lvlText w:val="%5."/>
      <w:lvlJc w:val="left"/>
      <w:pPr>
        <w:ind w:left="3600" w:hanging="360"/>
      </w:pPr>
    </w:lvl>
    <w:lvl w:ilvl="5" w:tplc="5044A094">
      <w:start w:val="1"/>
      <w:numFmt w:val="lowerRoman"/>
      <w:lvlText w:val="%6."/>
      <w:lvlJc w:val="right"/>
      <w:pPr>
        <w:ind w:left="4320" w:hanging="180"/>
      </w:pPr>
    </w:lvl>
    <w:lvl w:ilvl="6" w:tplc="C178BE52">
      <w:start w:val="1"/>
      <w:numFmt w:val="decimal"/>
      <w:lvlText w:val="%7."/>
      <w:lvlJc w:val="left"/>
      <w:pPr>
        <w:ind w:left="5040" w:hanging="360"/>
      </w:pPr>
    </w:lvl>
    <w:lvl w:ilvl="7" w:tplc="C94CE79E">
      <w:start w:val="1"/>
      <w:numFmt w:val="lowerLetter"/>
      <w:lvlText w:val="%8."/>
      <w:lvlJc w:val="left"/>
      <w:pPr>
        <w:ind w:left="5760" w:hanging="360"/>
      </w:pPr>
    </w:lvl>
    <w:lvl w:ilvl="8" w:tplc="21C015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26455"/>
    <w:multiLevelType w:val="hybridMultilevel"/>
    <w:tmpl w:val="DC24E0FC"/>
    <w:lvl w:ilvl="0" w:tplc="E2F45A2C">
      <w:start w:val="1"/>
      <w:numFmt w:val="bullet"/>
      <w:lvlText w:val="□"/>
      <w:lvlJc w:val="left"/>
      <w:pPr>
        <w:ind w:left="319" w:hanging="216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CDDADE20">
      <w:start w:val="1"/>
      <w:numFmt w:val="bullet"/>
      <w:lvlText w:val="•"/>
      <w:lvlJc w:val="left"/>
      <w:pPr>
        <w:ind w:left="741" w:hanging="216"/>
      </w:pPr>
      <w:rPr>
        <w:rFonts w:hint="default"/>
      </w:rPr>
    </w:lvl>
    <w:lvl w:ilvl="2" w:tplc="21B209E4">
      <w:start w:val="1"/>
      <w:numFmt w:val="bullet"/>
      <w:lvlText w:val="•"/>
      <w:lvlJc w:val="left"/>
      <w:pPr>
        <w:ind w:left="1162" w:hanging="216"/>
      </w:pPr>
      <w:rPr>
        <w:rFonts w:hint="default"/>
      </w:rPr>
    </w:lvl>
    <w:lvl w:ilvl="3" w:tplc="D9D44D0E">
      <w:start w:val="1"/>
      <w:numFmt w:val="bullet"/>
      <w:lvlText w:val="•"/>
      <w:lvlJc w:val="left"/>
      <w:pPr>
        <w:ind w:left="1583" w:hanging="216"/>
      </w:pPr>
      <w:rPr>
        <w:rFonts w:hint="default"/>
      </w:rPr>
    </w:lvl>
    <w:lvl w:ilvl="4" w:tplc="6622C1E4">
      <w:start w:val="1"/>
      <w:numFmt w:val="bullet"/>
      <w:lvlText w:val="•"/>
      <w:lvlJc w:val="left"/>
      <w:pPr>
        <w:ind w:left="2004" w:hanging="216"/>
      </w:pPr>
      <w:rPr>
        <w:rFonts w:hint="default"/>
      </w:rPr>
    </w:lvl>
    <w:lvl w:ilvl="5" w:tplc="F7F874E6">
      <w:start w:val="1"/>
      <w:numFmt w:val="bullet"/>
      <w:lvlText w:val="•"/>
      <w:lvlJc w:val="left"/>
      <w:pPr>
        <w:ind w:left="2426" w:hanging="216"/>
      </w:pPr>
      <w:rPr>
        <w:rFonts w:hint="default"/>
      </w:rPr>
    </w:lvl>
    <w:lvl w:ilvl="6" w:tplc="FD8A2358">
      <w:start w:val="1"/>
      <w:numFmt w:val="bullet"/>
      <w:lvlText w:val="•"/>
      <w:lvlJc w:val="left"/>
      <w:pPr>
        <w:ind w:left="2847" w:hanging="216"/>
      </w:pPr>
      <w:rPr>
        <w:rFonts w:hint="default"/>
      </w:rPr>
    </w:lvl>
    <w:lvl w:ilvl="7" w:tplc="3106059A">
      <w:start w:val="1"/>
      <w:numFmt w:val="bullet"/>
      <w:lvlText w:val="•"/>
      <w:lvlJc w:val="left"/>
      <w:pPr>
        <w:ind w:left="3268" w:hanging="216"/>
      </w:pPr>
      <w:rPr>
        <w:rFonts w:hint="default"/>
      </w:rPr>
    </w:lvl>
    <w:lvl w:ilvl="8" w:tplc="572A74C4">
      <w:start w:val="1"/>
      <w:numFmt w:val="bullet"/>
      <w:lvlText w:val="•"/>
      <w:lvlJc w:val="left"/>
      <w:pPr>
        <w:ind w:left="3689" w:hanging="216"/>
      </w:pPr>
      <w:rPr>
        <w:rFonts w:hint="default"/>
      </w:rPr>
    </w:lvl>
  </w:abstractNum>
  <w:abstractNum w:abstractNumId="8">
    <w:nsid w:val="46667321"/>
    <w:multiLevelType w:val="hybridMultilevel"/>
    <w:tmpl w:val="319C7D0E"/>
    <w:lvl w:ilvl="0" w:tplc="0E54FDC8">
      <w:start w:val="1"/>
      <w:numFmt w:val="bullet"/>
      <w:lvlText w:val="□"/>
      <w:lvlJc w:val="left"/>
      <w:pPr>
        <w:ind w:left="319" w:hanging="216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A2064072">
      <w:start w:val="1"/>
      <w:numFmt w:val="bullet"/>
      <w:lvlText w:val="•"/>
      <w:lvlJc w:val="left"/>
      <w:pPr>
        <w:ind w:left="1193" w:hanging="216"/>
      </w:pPr>
      <w:rPr>
        <w:rFonts w:hint="default"/>
      </w:rPr>
    </w:lvl>
    <w:lvl w:ilvl="2" w:tplc="BDB67A60">
      <w:start w:val="1"/>
      <w:numFmt w:val="bullet"/>
      <w:lvlText w:val="•"/>
      <w:lvlJc w:val="left"/>
      <w:pPr>
        <w:ind w:left="2067" w:hanging="216"/>
      </w:pPr>
      <w:rPr>
        <w:rFonts w:hint="default"/>
      </w:rPr>
    </w:lvl>
    <w:lvl w:ilvl="3" w:tplc="4EE07EA4">
      <w:start w:val="1"/>
      <w:numFmt w:val="bullet"/>
      <w:lvlText w:val="•"/>
      <w:lvlJc w:val="left"/>
      <w:pPr>
        <w:ind w:left="2941" w:hanging="216"/>
      </w:pPr>
      <w:rPr>
        <w:rFonts w:hint="default"/>
      </w:rPr>
    </w:lvl>
    <w:lvl w:ilvl="4" w:tplc="DC6252DC">
      <w:start w:val="1"/>
      <w:numFmt w:val="bullet"/>
      <w:lvlText w:val="•"/>
      <w:lvlJc w:val="left"/>
      <w:pPr>
        <w:ind w:left="3815" w:hanging="216"/>
      </w:pPr>
      <w:rPr>
        <w:rFonts w:hint="default"/>
      </w:rPr>
    </w:lvl>
    <w:lvl w:ilvl="5" w:tplc="1F2E76F4">
      <w:start w:val="1"/>
      <w:numFmt w:val="bullet"/>
      <w:lvlText w:val="•"/>
      <w:lvlJc w:val="left"/>
      <w:pPr>
        <w:ind w:left="4689" w:hanging="216"/>
      </w:pPr>
      <w:rPr>
        <w:rFonts w:hint="default"/>
      </w:rPr>
    </w:lvl>
    <w:lvl w:ilvl="6" w:tplc="D37000A8">
      <w:start w:val="1"/>
      <w:numFmt w:val="bullet"/>
      <w:lvlText w:val="•"/>
      <w:lvlJc w:val="left"/>
      <w:pPr>
        <w:ind w:left="5563" w:hanging="216"/>
      </w:pPr>
      <w:rPr>
        <w:rFonts w:hint="default"/>
      </w:rPr>
    </w:lvl>
    <w:lvl w:ilvl="7" w:tplc="79BED81C">
      <w:start w:val="1"/>
      <w:numFmt w:val="bullet"/>
      <w:lvlText w:val="•"/>
      <w:lvlJc w:val="left"/>
      <w:pPr>
        <w:ind w:left="6437" w:hanging="216"/>
      </w:pPr>
      <w:rPr>
        <w:rFonts w:hint="default"/>
      </w:rPr>
    </w:lvl>
    <w:lvl w:ilvl="8" w:tplc="397EE122">
      <w:start w:val="1"/>
      <w:numFmt w:val="bullet"/>
      <w:lvlText w:val="•"/>
      <w:lvlJc w:val="left"/>
      <w:pPr>
        <w:ind w:left="7311" w:hanging="216"/>
      </w:pPr>
      <w:rPr>
        <w:rFonts w:hint="default"/>
      </w:rPr>
    </w:lvl>
  </w:abstractNum>
  <w:abstractNum w:abstractNumId="9">
    <w:nsid w:val="49C24AC4"/>
    <w:multiLevelType w:val="hybridMultilevel"/>
    <w:tmpl w:val="7C624AF4"/>
    <w:lvl w:ilvl="0" w:tplc="F6884950">
      <w:start w:val="1"/>
      <w:numFmt w:val="decimal"/>
      <w:lvlText w:val="%1"/>
      <w:lvlJc w:val="left"/>
      <w:pPr>
        <w:ind w:left="720" w:hanging="360"/>
      </w:pPr>
    </w:lvl>
    <w:lvl w:ilvl="1" w:tplc="E78212F4">
      <w:start w:val="1"/>
      <w:numFmt w:val="lowerLetter"/>
      <w:lvlText w:val="%2."/>
      <w:lvlJc w:val="left"/>
      <w:pPr>
        <w:ind w:left="1440" w:hanging="360"/>
      </w:pPr>
    </w:lvl>
    <w:lvl w:ilvl="2" w:tplc="83943AA4">
      <w:start w:val="1"/>
      <w:numFmt w:val="lowerRoman"/>
      <w:lvlText w:val="%3."/>
      <w:lvlJc w:val="right"/>
      <w:pPr>
        <w:ind w:left="2160" w:hanging="180"/>
      </w:pPr>
    </w:lvl>
    <w:lvl w:ilvl="3" w:tplc="321CDE82">
      <w:start w:val="1"/>
      <w:numFmt w:val="decimal"/>
      <w:lvlText w:val="%4."/>
      <w:lvlJc w:val="left"/>
      <w:pPr>
        <w:ind w:left="2880" w:hanging="360"/>
      </w:pPr>
    </w:lvl>
    <w:lvl w:ilvl="4" w:tplc="A11AEA50">
      <w:start w:val="1"/>
      <w:numFmt w:val="lowerLetter"/>
      <w:lvlText w:val="%5."/>
      <w:lvlJc w:val="left"/>
      <w:pPr>
        <w:ind w:left="3600" w:hanging="360"/>
      </w:pPr>
    </w:lvl>
    <w:lvl w:ilvl="5" w:tplc="B792FE7A">
      <w:start w:val="1"/>
      <w:numFmt w:val="lowerRoman"/>
      <w:lvlText w:val="%6."/>
      <w:lvlJc w:val="right"/>
      <w:pPr>
        <w:ind w:left="4320" w:hanging="180"/>
      </w:pPr>
    </w:lvl>
    <w:lvl w:ilvl="6" w:tplc="36888F2C">
      <w:start w:val="1"/>
      <w:numFmt w:val="decimal"/>
      <w:lvlText w:val="%7."/>
      <w:lvlJc w:val="left"/>
      <w:pPr>
        <w:ind w:left="5040" w:hanging="360"/>
      </w:pPr>
    </w:lvl>
    <w:lvl w:ilvl="7" w:tplc="010CA67A">
      <w:start w:val="1"/>
      <w:numFmt w:val="lowerLetter"/>
      <w:lvlText w:val="%8."/>
      <w:lvlJc w:val="left"/>
      <w:pPr>
        <w:ind w:left="5760" w:hanging="360"/>
      </w:pPr>
    </w:lvl>
    <w:lvl w:ilvl="8" w:tplc="12BE5E3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733F5"/>
    <w:multiLevelType w:val="hybridMultilevel"/>
    <w:tmpl w:val="C3228556"/>
    <w:lvl w:ilvl="0" w:tplc="98742190">
      <w:start w:val="1"/>
      <w:numFmt w:val="decimal"/>
      <w:lvlText w:val="%1"/>
      <w:lvlJc w:val="left"/>
      <w:pPr>
        <w:ind w:left="720" w:hanging="360"/>
      </w:pPr>
    </w:lvl>
    <w:lvl w:ilvl="1" w:tplc="FDCE8E14">
      <w:start w:val="1"/>
      <w:numFmt w:val="lowerLetter"/>
      <w:lvlText w:val="%2."/>
      <w:lvlJc w:val="left"/>
      <w:pPr>
        <w:ind w:left="1440" w:hanging="360"/>
      </w:pPr>
    </w:lvl>
    <w:lvl w:ilvl="2" w:tplc="3DBE0278">
      <w:start w:val="1"/>
      <w:numFmt w:val="lowerRoman"/>
      <w:lvlText w:val="%3."/>
      <w:lvlJc w:val="right"/>
      <w:pPr>
        <w:ind w:left="2160" w:hanging="180"/>
      </w:pPr>
    </w:lvl>
    <w:lvl w:ilvl="3" w:tplc="F282F69C">
      <w:start w:val="1"/>
      <w:numFmt w:val="decimal"/>
      <w:lvlText w:val="%4."/>
      <w:lvlJc w:val="left"/>
      <w:pPr>
        <w:ind w:left="2880" w:hanging="360"/>
      </w:pPr>
    </w:lvl>
    <w:lvl w:ilvl="4" w:tplc="54046F42">
      <w:start w:val="1"/>
      <w:numFmt w:val="lowerLetter"/>
      <w:lvlText w:val="%5."/>
      <w:lvlJc w:val="left"/>
      <w:pPr>
        <w:ind w:left="3600" w:hanging="360"/>
      </w:pPr>
    </w:lvl>
    <w:lvl w:ilvl="5" w:tplc="9D7C18C6">
      <w:start w:val="1"/>
      <w:numFmt w:val="lowerRoman"/>
      <w:lvlText w:val="%6."/>
      <w:lvlJc w:val="right"/>
      <w:pPr>
        <w:ind w:left="4320" w:hanging="180"/>
      </w:pPr>
    </w:lvl>
    <w:lvl w:ilvl="6" w:tplc="A79EC176">
      <w:start w:val="1"/>
      <w:numFmt w:val="decimal"/>
      <w:lvlText w:val="%7."/>
      <w:lvlJc w:val="left"/>
      <w:pPr>
        <w:ind w:left="5040" w:hanging="360"/>
      </w:pPr>
    </w:lvl>
    <w:lvl w:ilvl="7" w:tplc="553EC70C">
      <w:start w:val="1"/>
      <w:numFmt w:val="lowerLetter"/>
      <w:lvlText w:val="%8."/>
      <w:lvlJc w:val="left"/>
      <w:pPr>
        <w:ind w:left="5760" w:hanging="360"/>
      </w:pPr>
    </w:lvl>
    <w:lvl w:ilvl="8" w:tplc="8C88D8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17CBC"/>
    <w:multiLevelType w:val="multilevel"/>
    <w:tmpl w:val="C17419A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34"/>
    <w:rsid w:val="0007155A"/>
    <w:rsid w:val="000A0CA9"/>
    <w:rsid w:val="000B220E"/>
    <w:rsid w:val="000E7D14"/>
    <w:rsid w:val="00161A2A"/>
    <w:rsid w:val="00173289"/>
    <w:rsid w:val="00291634"/>
    <w:rsid w:val="002C6BC5"/>
    <w:rsid w:val="002D0C60"/>
    <w:rsid w:val="002D6A11"/>
    <w:rsid w:val="002D70D9"/>
    <w:rsid w:val="002E3A94"/>
    <w:rsid w:val="00306722"/>
    <w:rsid w:val="00314815"/>
    <w:rsid w:val="003A5305"/>
    <w:rsid w:val="003C1B4A"/>
    <w:rsid w:val="00424FAE"/>
    <w:rsid w:val="00450928"/>
    <w:rsid w:val="004C0EB3"/>
    <w:rsid w:val="00511453"/>
    <w:rsid w:val="005448C6"/>
    <w:rsid w:val="007161F9"/>
    <w:rsid w:val="0073350A"/>
    <w:rsid w:val="00736399"/>
    <w:rsid w:val="0077211A"/>
    <w:rsid w:val="007D24C0"/>
    <w:rsid w:val="008367F7"/>
    <w:rsid w:val="00851154"/>
    <w:rsid w:val="0091227E"/>
    <w:rsid w:val="009C3052"/>
    <w:rsid w:val="00A05455"/>
    <w:rsid w:val="00A910D1"/>
    <w:rsid w:val="00AF36FB"/>
    <w:rsid w:val="00B510B7"/>
    <w:rsid w:val="00B70A21"/>
    <w:rsid w:val="00B74262"/>
    <w:rsid w:val="00B950E2"/>
    <w:rsid w:val="00BF7528"/>
    <w:rsid w:val="00C2242A"/>
    <w:rsid w:val="00C67EEB"/>
    <w:rsid w:val="00D01A5C"/>
    <w:rsid w:val="00D10D2B"/>
    <w:rsid w:val="00D1317D"/>
    <w:rsid w:val="00D71E77"/>
    <w:rsid w:val="00DC3FB6"/>
    <w:rsid w:val="00E26F7B"/>
    <w:rsid w:val="00E55F5D"/>
    <w:rsid w:val="00E72B79"/>
    <w:rsid w:val="00EE2287"/>
    <w:rsid w:val="00EE5FE2"/>
    <w:rsid w:val="00F2556C"/>
    <w:rsid w:val="00F401C8"/>
    <w:rsid w:val="00FA6AF2"/>
    <w:rsid w:val="0326FCA0"/>
    <w:rsid w:val="0458D1DC"/>
    <w:rsid w:val="0539E755"/>
    <w:rsid w:val="064BA7E9"/>
    <w:rsid w:val="084858F8"/>
    <w:rsid w:val="098348AB"/>
    <w:rsid w:val="0B774AFE"/>
    <w:rsid w:val="0C189650"/>
    <w:rsid w:val="0D9702DA"/>
    <w:rsid w:val="0DB366FB"/>
    <w:rsid w:val="0DE3030C"/>
    <w:rsid w:val="0F0432A1"/>
    <w:rsid w:val="0FB9182E"/>
    <w:rsid w:val="10276865"/>
    <w:rsid w:val="10DEFA56"/>
    <w:rsid w:val="10EB07BD"/>
    <w:rsid w:val="1142DB49"/>
    <w:rsid w:val="126DAFC1"/>
    <w:rsid w:val="128CEFA4"/>
    <w:rsid w:val="137DE00E"/>
    <w:rsid w:val="1494BE39"/>
    <w:rsid w:val="15052306"/>
    <w:rsid w:val="16164C6C"/>
    <w:rsid w:val="172337BC"/>
    <w:rsid w:val="17FB076A"/>
    <w:rsid w:val="1888F7C7"/>
    <w:rsid w:val="1891EC8A"/>
    <w:rsid w:val="1C091EFD"/>
    <w:rsid w:val="1C7E72D9"/>
    <w:rsid w:val="1C96408F"/>
    <w:rsid w:val="1D2BBE9C"/>
    <w:rsid w:val="1DA8E0D5"/>
    <w:rsid w:val="1DCC434E"/>
    <w:rsid w:val="1DDD6BAC"/>
    <w:rsid w:val="1E1A433A"/>
    <w:rsid w:val="2047B071"/>
    <w:rsid w:val="214DADF1"/>
    <w:rsid w:val="22EDB45D"/>
    <w:rsid w:val="23925500"/>
    <w:rsid w:val="26CCBCBF"/>
    <w:rsid w:val="28193AC4"/>
    <w:rsid w:val="296500A7"/>
    <w:rsid w:val="29F8EB64"/>
    <w:rsid w:val="2A3F9F51"/>
    <w:rsid w:val="2BB5CD2D"/>
    <w:rsid w:val="2D885996"/>
    <w:rsid w:val="2DE2E17A"/>
    <w:rsid w:val="2E825759"/>
    <w:rsid w:val="2F6A4419"/>
    <w:rsid w:val="3076D489"/>
    <w:rsid w:val="3242A25C"/>
    <w:rsid w:val="3263B019"/>
    <w:rsid w:val="35313CE3"/>
    <w:rsid w:val="36458F77"/>
    <w:rsid w:val="37B853B4"/>
    <w:rsid w:val="385653B3"/>
    <w:rsid w:val="386A18A7"/>
    <w:rsid w:val="39AC9758"/>
    <w:rsid w:val="39DF25ED"/>
    <w:rsid w:val="3A4DB441"/>
    <w:rsid w:val="3BF16A02"/>
    <w:rsid w:val="3C557D9B"/>
    <w:rsid w:val="3D945DA0"/>
    <w:rsid w:val="3E748268"/>
    <w:rsid w:val="3E8AF913"/>
    <w:rsid w:val="413CF873"/>
    <w:rsid w:val="41F6D2DA"/>
    <w:rsid w:val="4297A38C"/>
    <w:rsid w:val="42D8C8D4"/>
    <w:rsid w:val="43DE6A9C"/>
    <w:rsid w:val="45864728"/>
    <w:rsid w:val="45B3A5D3"/>
    <w:rsid w:val="4608DB61"/>
    <w:rsid w:val="4682730F"/>
    <w:rsid w:val="476E2CFF"/>
    <w:rsid w:val="4796FDBB"/>
    <w:rsid w:val="486E3833"/>
    <w:rsid w:val="4A350989"/>
    <w:rsid w:val="4A7F901E"/>
    <w:rsid w:val="4A8974BD"/>
    <w:rsid w:val="4B0E05C6"/>
    <w:rsid w:val="4BAEF05E"/>
    <w:rsid w:val="4C34C63B"/>
    <w:rsid w:val="4CDB018E"/>
    <w:rsid w:val="4D7C8337"/>
    <w:rsid w:val="4E45A688"/>
    <w:rsid w:val="51111455"/>
    <w:rsid w:val="526286F4"/>
    <w:rsid w:val="52F6379B"/>
    <w:rsid w:val="53842B9E"/>
    <w:rsid w:val="53EBC4BB"/>
    <w:rsid w:val="54D66D58"/>
    <w:rsid w:val="54EB83EB"/>
    <w:rsid w:val="5520821C"/>
    <w:rsid w:val="554EF3E4"/>
    <w:rsid w:val="557265C7"/>
    <w:rsid w:val="56DFBAD6"/>
    <w:rsid w:val="581A624A"/>
    <w:rsid w:val="59F74C10"/>
    <w:rsid w:val="5B3F9140"/>
    <w:rsid w:val="5B871880"/>
    <w:rsid w:val="5C8E7380"/>
    <w:rsid w:val="5CAF2A91"/>
    <w:rsid w:val="5DAA6C64"/>
    <w:rsid w:val="5E53A350"/>
    <w:rsid w:val="5FC480AB"/>
    <w:rsid w:val="5FC713F8"/>
    <w:rsid w:val="604D77C0"/>
    <w:rsid w:val="6162E459"/>
    <w:rsid w:val="62FEB4BA"/>
    <w:rsid w:val="63E76BF4"/>
    <w:rsid w:val="66541653"/>
    <w:rsid w:val="6888671D"/>
    <w:rsid w:val="69E5DFF7"/>
    <w:rsid w:val="6AB225B5"/>
    <w:rsid w:val="6BFC89DC"/>
    <w:rsid w:val="6DB0B851"/>
    <w:rsid w:val="6EEBA804"/>
    <w:rsid w:val="6F24E6AF"/>
    <w:rsid w:val="70B6D2A2"/>
    <w:rsid w:val="7321431B"/>
    <w:rsid w:val="76F7EA57"/>
    <w:rsid w:val="79CE058E"/>
    <w:rsid w:val="79E72DEB"/>
    <w:rsid w:val="7D8B7637"/>
    <w:rsid w:val="7F1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4A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D1"/>
    <w:pPr>
      <w:widowControl w:val="0"/>
      <w:spacing w:after="0" w:line="240" w:lineRule="auto"/>
      <w:jc w:val="both"/>
    </w:pPr>
    <w:rPr>
      <w:rFonts w:ascii="Cambria" w:hAnsi="Cambria"/>
    </w:rPr>
  </w:style>
  <w:style w:type="paragraph" w:styleId="Ttulo1">
    <w:name w:val="heading 1"/>
    <w:basedOn w:val="Normal"/>
    <w:next w:val="Normal"/>
    <w:link w:val="Ttulo1Char"/>
    <w:uiPriority w:val="9"/>
    <w:qFormat/>
    <w:rsid w:val="0073350A"/>
    <w:pPr>
      <w:keepNext/>
      <w:numPr>
        <w:numId w:val="6"/>
      </w:numPr>
      <w:tabs>
        <w:tab w:val="left" w:pos="709"/>
      </w:tabs>
      <w:spacing w:before="240" w:after="120"/>
      <w:outlineLvl w:val="0"/>
    </w:pPr>
    <w:rPr>
      <w:rFonts w:eastAsia="Times New Roman" w:cs="Arial"/>
      <w:b/>
      <w:bCs/>
      <w:caps/>
      <w:kern w:val="32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3350A"/>
    <w:pPr>
      <w:keepNext/>
      <w:numPr>
        <w:ilvl w:val="1"/>
        <w:numId w:val="6"/>
      </w:numPr>
      <w:tabs>
        <w:tab w:val="left" w:pos="0"/>
        <w:tab w:val="left" w:pos="1610"/>
      </w:tabs>
      <w:spacing w:before="240" w:after="120"/>
      <w:outlineLvl w:val="1"/>
    </w:pPr>
    <w:rPr>
      <w:rFonts w:eastAsia="Times New Roman" w:cs="Arial"/>
      <w:bCs/>
      <w:kern w:val="32"/>
      <w:sz w:val="24"/>
      <w:lang w:eastAsia="pt-BR"/>
    </w:rPr>
  </w:style>
  <w:style w:type="paragraph" w:styleId="Ttulo3">
    <w:name w:val="heading 3"/>
    <w:basedOn w:val="Normal"/>
    <w:link w:val="Ttulo3Char"/>
    <w:uiPriority w:val="9"/>
    <w:unhideWhenUsed/>
    <w:qFormat/>
    <w:rsid w:val="00291634"/>
    <w:pPr>
      <w:ind w:left="433"/>
      <w:outlineLvl w:val="2"/>
    </w:pPr>
    <w:rPr>
      <w:rFonts w:ascii="Arial Narrow" w:eastAsia="Arial Narrow" w:hAnsi="Arial Narrow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C6BC5"/>
    <w:pPr>
      <w:keepNext/>
      <w:keepLines/>
      <w:numPr>
        <w:ilvl w:val="3"/>
        <w:numId w:val="6"/>
      </w:numPr>
      <w:spacing w:before="120" w:after="120"/>
      <w:outlineLvl w:val="3"/>
    </w:pPr>
    <w:rPr>
      <w:rFonts w:ascii="Arial" w:eastAsiaTheme="majorEastAsia" w:hAnsi="Arial" w:cstheme="majorBidi"/>
      <w:i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s">
    <w:name w:val="Figuras"/>
    <w:basedOn w:val="Normal"/>
    <w:qFormat/>
    <w:rsid w:val="00B70A21"/>
    <w:pPr>
      <w:spacing w:before="120"/>
      <w:jc w:val="center"/>
    </w:pPr>
    <w:rPr>
      <w:rFonts w:ascii="Verdana" w:eastAsia="Times New Roman" w:hAnsi="Verdana"/>
      <w:szCs w:val="24"/>
      <w:lang w:eastAsia="pt-BR"/>
    </w:rPr>
  </w:style>
  <w:style w:type="paragraph" w:customStyle="1" w:styleId="Referncias">
    <w:name w:val="Referências"/>
    <w:basedOn w:val="Normal"/>
    <w:qFormat/>
    <w:rsid w:val="00306722"/>
    <w:pPr>
      <w:spacing w:before="120"/>
      <w:ind w:left="709" w:hanging="709"/>
    </w:pPr>
    <w:rPr>
      <w:rFonts w:ascii="Arial" w:eastAsiaTheme="minorEastAsia" w:hAnsi="Arial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350A"/>
    <w:rPr>
      <w:rFonts w:ascii="Cambria" w:eastAsia="Times New Roman" w:hAnsi="Cambria" w:cs="Arial"/>
      <w:b/>
      <w:bCs/>
      <w:caps/>
      <w:kern w:val="32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3350A"/>
    <w:rPr>
      <w:rFonts w:ascii="Cambria" w:eastAsia="Times New Roman" w:hAnsi="Cambria" w:cs="Arial"/>
      <w:bCs/>
      <w:kern w:val="32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C6BC5"/>
    <w:rPr>
      <w:rFonts w:ascii="Arial" w:eastAsiaTheme="majorEastAsia" w:hAnsi="Arial" w:cstheme="majorBidi"/>
      <w:i/>
      <w:iCs/>
      <w:lang w:eastAsia="pt-BR"/>
    </w:rPr>
  </w:style>
  <w:style w:type="paragraph" w:customStyle="1" w:styleId="TextoBioArea">
    <w:name w:val="Texto BioArea"/>
    <w:basedOn w:val="Normal"/>
    <w:link w:val="TextoBioAreaChar"/>
    <w:qFormat/>
    <w:rsid w:val="008367F7"/>
    <w:pPr>
      <w:spacing w:before="240"/>
      <w:ind w:firstLine="851"/>
    </w:pPr>
    <w:rPr>
      <w:rFonts w:ascii="Arial" w:eastAsia="Times New Roman" w:hAnsi="Arial" w:cs="Arial"/>
      <w:lang w:eastAsia="pt-BR"/>
    </w:rPr>
  </w:style>
  <w:style w:type="character" w:customStyle="1" w:styleId="TextoBioAreaChar">
    <w:name w:val="Texto BioArea Char"/>
    <w:link w:val="TextoBioArea"/>
    <w:rsid w:val="008367F7"/>
    <w:rPr>
      <w:rFonts w:ascii="Arial" w:eastAsia="Times New Roman" w:hAnsi="Arial" w:cs="Arial"/>
      <w:sz w:val="22"/>
      <w:lang w:eastAsia="pt-BR"/>
    </w:rPr>
  </w:style>
  <w:style w:type="paragraph" w:customStyle="1" w:styleId="Bullets">
    <w:name w:val="Bullets"/>
    <w:basedOn w:val="TextoBioArea"/>
    <w:link w:val="BulletsChar"/>
    <w:rsid w:val="00DC3FB6"/>
    <w:pPr>
      <w:spacing w:before="120" w:after="120"/>
      <w:ind w:left="1134" w:firstLine="0"/>
    </w:pPr>
  </w:style>
  <w:style w:type="character" w:customStyle="1" w:styleId="BulletsChar">
    <w:name w:val="Bullets Char"/>
    <w:basedOn w:val="TextoBioAreaChar"/>
    <w:link w:val="Bullets"/>
    <w:rsid w:val="00DC3FB6"/>
    <w:rPr>
      <w:rFonts w:ascii="Arial" w:eastAsia="Times New Roman" w:hAnsi="Arial" w:cs="Arial"/>
      <w:sz w:val="2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91634"/>
    <w:rPr>
      <w:rFonts w:ascii="Arial Narrow" w:eastAsia="Arial Narrow" w:hAnsi="Arial Narrow"/>
      <w:b/>
      <w:bCs/>
      <w:sz w:val="24"/>
      <w:szCs w:val="24"/>
      <w:lang w:val="en-US"/>
    </w:rPr>
  </w:style>
  <w:style w:type="table" w:customStyle="1" w:styleId="NormalTable0">
    <w:name w:val="Normal Table0"/>
    <w:uiPriority w:val="2"/>
    <w:semiHidden/>
    <w:unhideWhenUsed/>
    <w:qFormat/>
    <w:rsid w:val="002916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1634"/>
  </w:style>
  <w:style w:type="paragraph" w:styleId="Cabealho">
    <w:name w:val="header"/>
    <w:basedOn w:val="Normal"/>
    <w:link w:val="CabealhoChar"/>
    <w:uiPriority w:val="99"/>
    <w:unhideWhenUsed/>
    <w:rsid w:val="002916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634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916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634"/>
    <w:rPr>
      <w:lang w:val="en-US"/>
    </w:rPr>
  </w:style>
  <w:style w:type="paragraph" w:styleId="PargrafodaLista">
    <w:name w:val="List Paragraph"/>
    <w:basedOn w:val="Normal"/>
    <w:uiPriority w:val="1"/>
    <w:qFormat/>
    <w:rsid w:val="00A910D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72B79"/>
    <w:pPr>
      <w:ind w:left="102"/>
      <w:jc w:val="left"/>
    </w:pPr>
    <w:rPr>
      <w:rFonts w:ascii="Arial Narrow" w:eastAsia="Arial Narrow" w:hAnsi="Arial Narrow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72B79"/>
    <w:rPr>
      <w:rFonts w:ascii="Arial Narrow" w:eastAsia="Arial Narrow" w:hAnsi="Arial Narrow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71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mbria" w:hAnsi="Cambria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3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D1"/>
    <w:pPr>
      <w:widowControl w:val="0"/>
      <w:spacing w:after="0" w:line="240" w:lineRule="auto"/>
      <w:jc w:val="both"/>
    </w:pPr>
    <w:rPr>
      <w:rFonts w:ascii="Cambria" w:hAnsi="Cambria"/>
    </w:rPr>
  </w:style>
  <w:style w:type="paragraph" w:styleId="Ttulo1">
    <w:name w:val="heading 1"/>
    <w:basedOn w:val="Normal"/>
    <w:next w:val="Normal"/>
    <w:link w:val="Ttulo1Char"/>
    <w:uiPriority w:val="9"/>
    <w:qFormat/>
    <w:rsid w:val="0073350A"/>
    <w:pPr>
      <w:keepNext/>
      <w:numPr>
        <w:numId w:val="6"/>
      </w:numPr>
      <w:tabs>
        <w:tab w:val="left" w:pos="709"/>
      </w:tabs>
      <w:spacing w:before="240" w:after="120"/>
      <w:outlineLvl w:val="0"/>
    </w:pPr>
    <w:rPr>
      <w:rFonts w:eastAsia="Times New Roman" w:cs="Arial"/>
      <w:b/>
      <w:bCs/>
      <w:caps/>
      <w:kern w:val="32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3350A"/>
    <w:pPr>
      <w:keepNext/>
      <w:numPr>
        <w:ilvl w:val="1"/>
        <w:numId w:val="6"/>
      </w:numPr>
      <w:tabs>
        <w:tab w:val="left" w:pos="0"/>
        <w:tab w:val="left" w:pos="1610"/>
      </w:tabs>
      <w:spacing w:before="240" w:after="120"/>
      <w:outlineLvl w:val="1"/>
    </w:pPr>
    <w:rPr>
      <w:rFonts w:eastAsia="Times New Roman" w:cs="Arial"/>
      <w:bCs/>
      <w:kern w:val="32"/>
      <w:sz w:val="24"/>
      <w:lang w:eastAsia="pt-BR"/>
    </w:rPr>
  </w:style>
  <w:style w:type="paragraph" w:styleId="Ttulo3">
    <w:name w:val="heading 3"/>
    <w:basedOn w:val="Normal"/>
    <w:link w:val="Ttulo3Char"/>
    <w:uiPriority w:val="9"/>
    <w:unhideWhenUsed/>
    <w:qFormat/>
    <w:rsid w:val="00291634"/>
    <w:pPr>
      <w:ind w:left="433"/>
      <w:outlineLvl w:val="2"/>
    </w:pPr>
    <w:rPr>
      <w:rFonts w:ascii="Arial Narrow" w:eastAsia="Arial Narrow" w:hAnsi="Arial Narrow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C6BC5"/>
    <w:pPr>
      <w:keepNext/>
      <w:keepLines/>
      <w:numPr>
        <w:ilvl w:val="3"/>
        <w:numId w:val="6"/>
      </w:numPr>
      <w:spacing w:before="120" w:after="120"/>
      <w:outlineLvl w:val="3"/>
    </w:pPr>
    <w:rPr>
      <w:rFonts w:ascii="Arial" w:eastAsiaTheme="majorEastAsia" w:hAnsi="Arial" w:cstheme="majorBidi"/>
      <w:i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s">
    <w:name w:val="Figuras"/>
    <w:basedOn w:val="Normal"/>
    <w:qFormat/>
    <w:rsid w:val="00B70A21"/>
    <w:pPr>
      <w:spacing w:before="120"/>
      <w:jc w:val="center"/>
    </w:pPr>
    <w:rPr>
      <w:rFonts w:ascii="Verdana" w:eastAsia="Times New Roman" w:hAnsi="Verdana"/>
      <w:szCs w:val="24"/>
      <w:lang w:eastAsia="pt-BR"/>
    </w:rPr>
  </w:style>
  <w:style w:type="paragraph" w:customStyle="1" w:styleId="Referncias">
    <w:name w:val="Referências"/>
    <w:basedOn w:val="Normal"/>
    <w:qFormat/>
    <w:rsid w:val="00306722"/>
    <w:pPr>
      <w:spacing w:before="120"/>
      <w:ind w:left="709" w:hanging="709"/>
    </w:pPr>
    <w:rPr>
      <w:rFonts w:ascii="Arial" w:eastAsiaTheme="minorEastAsia" w:hAnsi="Arial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350A"/>
    <w:rPr>
      <w:rFonts w:ascii="Cambria" w:eastAsia="Times New Roman" w:hAnsi="Cambria" w:cs="Arial"/>
      <w:b/>
      <w:bCs/>
      <w:caps/>
      <w:kern w:val="32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3350A"/>
    <w:rPr>
      <w:rFonts w:ascii="Cambria" w:eastAsia="Times New Roman" w:hAnsi="Cambria" w:cs="Arial"/>
      <w:bCs/>
      <w:kern w:val="32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C6BC5"/>
    <w:rPr>
      <w:rFonts w:ascii="Arial" w:eastAsiaTheme="majorEastAsia" w:hAnsi="Arial" w:cstheme="majorBidi"/>
      <w:i/>
      <w:iCs/>
      <w:lang w:eastAsia="pt-BR"/>
    </w:rPr>
  </w:style>
  <w:style w:type="paragraph" w:customStyle="1" w:styleId="TextoBioArea">
    <w:name w:val="Texto BioArea"/>
    <w:basedOn w:val="Normal"/>
    <w:link w:val="TextoBioAreaChar"/>
    <w:qFormat/>
    <w:rsid w:val="008367F7"/>
    <w:pPr>
      <w:spacing w:before="240"/>
      <w:ind w:firstLine="851"/>
    </w:pPr>
    <w:rPr>
      <w:rFonts w:ascii="Arial" w:eastAsia="Times New Roman" w:hAnsi="Arial" w:cs="Arial"/>
      <w:lang w:eastAsia="pt-BR"/>
    </w:rPr>
  </w:style>
  <w:style w:type="character" w:customStyle="1" w:styleId="TextoBioAreaChar">
    <w:name w:val="Texto BioArea Char"/>
    <w:link w:val="TextoBioArea"/>
    <w:rsid w:val="008367F7"/>
    <w:rPr>
      <w:rFonts w:ascii="Arial" w:eastAsia="Times New Roman" w:hAnsi="Arial" w:cs="Arial"/>
      <w:sz w:val="22"/>
      <w:lang w:eastAsia="pt-BR"/>
    </w:rPr>
  </w:style>
  <w:style w:type="paragraph" w:customStyle="1" w:styleId="Bullets">
    <w:name w:val="Bullets"/>
    <w:basedOn w:val="TextoBioArea"/>
    <w:link w:val="BulletsChar"/>
    <w:rsid w:val="00DC3FB6"/>
    <w:pPr>
      <w:spacing w:before="120" w:after="120"/>
      <w:ind w:left="1134" w:firstLine="0"/>
    </w:pPr>
  </w:style>
  <w:style w:type="character" w:customStyle="1" w:styleId="BulletsChar">
    <w:name w:val="Bullets Char"/>
    <w:basedOn w:val="TextoBioAreaChar"/>
    <w:link w:val="Bullets"/>
    <w:rsid w:val="00DC3FB6"/>
    <w:rPr>
      <w:rFonts w:ascii="Arial" w:eastAsia="Times New Roman" w:hAnsi="Arial" w:cs="Arial"/>
      <w:sz w:val="2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91634"/>
    <w:rPr>
      <w:rFonts w:ascii="Arial Narrow" w:eastAsia="Arial Narrow" w:hAnsi="Arial Narrow"/>
      <w:b/>
      <w:bCs/>
      <w:sz w:val="24"/>
      <w:szCs w:val="24"/>
      <w:lang w:val="en-US"/>
    </w:rPr>
  </w:style>
  <w:style w:type="table" w:customStyle="1" w:styleId="NormalTable0">
    <w:name w:val="Normal Table0"/>
    <w:uiPriority w:val="2"/>
    <w:semiHidden/>
    <w:unhideWhenUsed/>
    <w:qFormat/>
    <w:rsid w:val="002916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1634"/>
  </w:style>
  <w:style w:type="paragraph" w:styleId="Cabealho">
    <w:name w:val="header"/>
    <w:basedOn w:val="Normal"/>
    <w:link w:val="CabealhoChar"/>
    <w:uiPriority w:val="99"/>
    <w:unhideWhenUsed/>
    <w:rsid w:val="002916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634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916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634"/>
    <w:rPr>
      <w:lang w:val="en-US"/>
    </w:rPr>
  </w:style>
  <w:style w:type="paragraph" w:styleId="PargrafodaLista">
    <w:name w:val="List Paragraph"/>
    <w:basedOn w:val="Normal"/>
    <w:uiPriority w:val="1"/>
    <w:qFormat/>
    <w:rsid w:val="00A910D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72B79"/>
    <w:pPr>
      <w:ind w:left="102"/>
      <w:jc w:val="left"/>
    </w:pPr>
    <w:rPr>
      <w:rFonts w:ascii="Arial Narrow" w:eastAsia="Arial Narrow" w:hAnsi="Arial Narrow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72B79"/>
    <w:rPr>
      <w:rFonts w:ascii="Arial Narrow" w:eastAsia="Arial Narrow" w:hAnsi="Arial Narrow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71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mbria" w:hAnsi="Cambria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3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d02e9-bb26-4a4f-a5ba-778874a3e273" xsi:nil="true"/>
    <lcf76f155ced4ddcb4097134ff3c332f xmlns="4868585d-e6c9-4ada-ace9-d1df7be2ee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AE3C5DC21F849A37BE41338B184BB" ma:contentTypeVersion="11" ma:contentTypeDescription="Create a new document." ma:contentTypeScope="" ma:versionID="2adc80a8350ff63e05dbbf58b78448f9">
  <xsd:schema xmlns:xsd="http://www.w3.org/2001/XMLSchema" xmlns:xs="http://www.w3.org/2001/XMLSchema" xmlns:p="http://schemas.microsoft.com/office/2006/metadata/properties" xmlns:ns2="75dd02e9-bb26-4a4f-a5ba-778874a3e273" xmlns:ns3="4868585d-e6c9-4ada-ace9-d1df7be2ee30" targetNamespace="http://schemas.microsoft.com/office/2006/metadata/properties" ma:root="true" ma:fieldsID="c0775aec4ed789e1070280c9acd0d2ee" ns2:_="" ns3:_="">
    <xsd:import namespace="75dd02e9-bb26-4a4f-a5ba-778874a3e273"/>
    <xsd:import namespace="4868585d-e6c9-4ada-ace9-d1df7be2ee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d02e9-bb26-4a4f-a5ba-778874a3e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0ad926-2df0-4a6d-b10a-6e4c8f1c0e75}" ma:internalName="TaxCatchAll" ma:showField="CatchAllData" ma:web="75dd02e9-bb26-4a4f-a5ba-778874a3e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585d-e6c9-4ada-ace9-d1df7be2e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0E6-0507-4119-B0CB-BE0AE686C19D}">
  <ds:schemaRefs>
    <ds:schemaRef ds:uri="http://schemas.microsoft.com/office/2006/metadata/properties"/>
    <ds:schemaRef ds:uri="http://schemas.microsoft.com/office/infopath/2007/PartnerControls"/>
    <ds:schemaRef ds:uri="75dd02e9-bb26-4a4f-a5ba-778874a3e273"/>
    <ds:schemaRef ds:uri="4868585d-e6c9-4ada-ace9-d1df7be2ee30"/>
  </ds:schemaRefs>
</ds:datastoreItem>
</file>

<file path=customXml/itemProps2.xml><?xml version="1.0" encoding="utf-8"?>
<ds:datastoreItem xmlns:ds="http://schemas.openxmlformats.org/officeDocument/2006/customXml" ds:itemID="{41E9F3C3-5ED9-4599-9E61-AE991F838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93931-30B4-426D-BFA9-8A2C4D9DDA81}"/>
</file>

<file path=customXml/itemProps4.xml><?xml version="1.0" encoding="utf-8"?>
<ds:datastoreItem xmlns:ds="http://schemas.openxmlformats.org/officeDocument/2006/customXml" ds:itemID="{42648BCF-4853-4F81-B976-2845C3B8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Sumire Hinata</dc:creator>
  <cp:keywords/>
  <dc:description/>
  <cp:lastModifiedBy>Sumirê da Silva Hinata</cp:lastModifiedBy>
  <cp:revision>30</cp:revision>
  <dcterms:created xsi:type="dcterms:W3CDTF">2022-12-28T12:43:00Z</dcterms:created>
  <dcterms:modified xsi:type="dcterms:W3CDTF">2023-11-13T17:41:00Z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0x0101009D5AE3C5DC21F849A37BE41338B184BB</vt:lpwstr>
  </property>
  <property fmtid="{D5CDD505-2E9C-101B-9397-08002B2CF9AE}" pid="3" name="MediaServiceImageTags">
    <vt:lpwstr/>
  </property>
</Properties>
</file>